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DFEFA" w14:textId="08645051" w:rsidR="00F12C76" w:rsidRPr="00D53F92" w:rsidRDefault="00B221FE" w:rsidP="00B221FE">
      <w:pPr>
        <w:spacing w:after="0"/>
        <w:ind w:firstLine="709"/>
        <w:rPr>
          <w:b/>
          <w:bCs/>
          <w:color w:val="1F4E79" w:themeColor="accent1" w:themeShade="80"/>
          <w:sz w:val="36"/>
          <w:szCs w:val="36"/>
          <w:lang w:val="ro-RO"/>
        </w:rPr>
      </w:pPr>
      <w:r w:rsidRPr="00D53F92">
        <w:rPr>
          <w:b/>
          <w:bCs/>
          <w:color w:val="1F4E79" w:themeColor="accent1" w:themeShade="80"/>
          <w:sz w:val="36"/>
          <w:szCs w:val="36"/>
          <w:lang w:val="ro-RO"/>
        </w:rPr>
        <w:t>ENGLISH:</w:t>
      </w:r>
    </w:p>
    <w:p w14:paraId="0C6A0545" w14:textId="77777777" w:rsidR="00B221FE" w:rsidRPr="00B221FE" w:rsidRDefault="00B221FE" w:rsidP="006C0B77">
      <w:pPr>
        <w:spacing w:after="0"/>
        <w:ind w:firstLine="709"/>
        <w:jc w:val="both"/>
        <w:rPr>
          <w:b/>
          <w:bCs/>
          <w:sz w:val="32"/>
          <w:szCs w:val="32"/>
          <w:lang w:val="ro-RO"/>
        </w:rPr>
      </w:pPr>
    </w:p>
    <w:p w14:paraId="135D15C9" w14:textId="7C1F7020" w:rsidR="00B221FE" w:rsidRPr="00B221FE" w:rsidRDefault="00B221FE" w:rsidP="00B221FE">
      <w:pPr>
        <w:spacing w:line="360" w:lineRule="auto"/>
        <w:jc w:val="both"/>
        <w:rPr>
          <w:rFonts w:ascii="Arial" w:hAnsi="Arial" w:cs="Arial"/>
          <w:color w:val="000000" w:themeColor="text1"/>
          <w:kern w:val="24"/>
          <w:sz w:val="36"/>
          <w:szCs w:val="36"/>
          <w:lang w:val="en-US"/>
        </w:rPr>
      </w:pPr>
      <w:r w:rsidRPr="00B221FE">
        <w:rPr>
          <w:rFonts w:ascii="Arial" w:hAnsi="Arial" w:cs="Arial"/>
          <w:color w:val="000000" w:themeColor="text1"/>
          <w:kern w:val="24"/>
          <w:sz w:val="36"/>
          <w:szCs w:val="36"/>
          <w:lang w:val="en-US"/>
        </w:rPr>
        <w:t>This material/publication/video was produced with the financial support of the European Union. Its content represents the sole responsibility of the “……………………………” project, financed by the European Union. The content of the material/publication/video belongs to the authors and does not necessarily reflect the vision of the European Union.</w:t>
      </w:r>
    </w:p>
    <w:p w14:paraId="48E2DADB" w14:textId="77777777" w:rsidR="00B221FE" w:rsidRDefault="00B221FE" w:rsidP="006C0B77">
      <w:pPr>
        <w:spacing w:after="0"/>
        <w:ind w:firstLine="709"/>
        <w:jc w:val="both"/>
        <w:rPr>
          <w:b/>
          <w:bCs/>
          <w:sz w:val="32"/>
          <w:szCs w:val="32"/>
          <w:lang w:val="en-US"/>
        </w:rPr>
      </w:pPr>
    </w:p>
    <w:p w14:paraId="73A81C93" w14:textId="7E1A0FF3" w:rsidR="00B221FE" w:rsidRPr="00D53F92" w:rsidRDefault="00B221FE" w:rsidP="00B221FE">
      <w:pPr>
        <w:spacing w:after="0"/>
        <w:ind w:firstLine="709"/>
        <w:rPr>
          <w:b/>
          <w:bCs/>
          <w:color w:val="1F4E79" w:themeColor="accent1" w:themeShade="80"/>
          <w:sz w:val="36"/>
          <w:szCs w:val="36"/>
          <w:lang w:val="en-US"/>
        </w:rPr>
      </w:pPr>
      <w:r w:rsidRPr="00D53F92">
        <w:rPr>
          <w:b/>
          <w:bCs/>
          <w:color w:val="1F4E79" w:themeColor="accent1" w:themeShade="80"/>
          <w:sz w:val="36"/>
          <w:szCs w:val="36"/>
          <w:lang w:val="en-US"/>
        </w:rPr>
        <w:t>ROMÂNĂ:</w:t>
      </w:r>
    </w:p>
    <w:p w14:paraId="420FDD1C" w14:textId="75A25DB3" w:rsidR="00B221FE" w:rsidRDefault="00B221FE" w:rsidP="00B221FE">
      <w:pPr>
        <w:spacing w:after="0"/>
        <w:ind w:firstLine="709"/>
        <w:jc w:val="center"/>
        <w:rPr>
          <w:lang w:val="en-US"/>
        </w:rPr>
      </w:pPr>
    </w:p>
    <w:p w14:paraId="7F317EB1" w14:textId="78481428" w:rsidR="00B221FE" w:rsidRPr="00B221FE" w:rsidRDefault="00B221FE" w:rsidP="00B221FE">
      <w:pPr>
        <w:spacing w:line="276" w:lineRule="auto"/>
        <w:jc w:val="both"/>
        <w:rPr>
          <w:rFonts w:ascii="Arial" w:hAnsi="Arial" w:cs="Arial"/>
          <w:color w:val="000000" w:themeColor="text1"/>
          <w:kern w:val="24"/>
          <w:sz w:val="36"/>
          <w:szCs w:val="36"/>
          <w:lang w:val="ro-RO"/>
        </w:rPr>
      </w:pPr>
      <w:r w:rsidRPr="00B221FE">
        <w:rPr>
          <w:rFonts w:ascii="Arial" w:hAnsi="Arial" w:cs="Arial"/>
          <w:color w:val="000000" w:themeColor="text1"/>
          <w:kern w:val="24"/>
          <w:sz w:val="36"/>
          <w:szCs w:val="36"/>
          <w:lang w:val="ro-RO"/>
        </w:rPr>
        <w:t>Această publicație/acest material/acest video a fost produs/ă cu suportul financiar al Uniunii Europene. Conținutul acesteia/acestuia reprezintă responsabilitatea exclusivă a proiectului „…………..…………”, finanțat de Uniunea Europeană. Conținutul publicației</w:t>
      </w:r>
      <w:r w:rsidR="001D7588">
        <w:rPr>
          <w:rFonts w:ascii="Arial" w:hAnsi="Arial" w:cs="Arial"/>
          <w:color w:val="000000" w:themeColor="text1"/>
          <w:kern w:val="24"/>
          <w:sz w:val="36"/>
          <w:szCs w:val="36"/>
          <w:lang w:val="ro-RO"/>
        </w:rPr>
        <w:t>/materialului/videoului</w:t>
      </w:r>
      <w:r w:rsidRPr="00B221FE">
        <w:rPr>
          <w:rFonts w:ascii="Arial" w:hAnsi="Arial" w:cs="Arial"/>
          <w:color w:val="000000" w:themeColor="text1"/>
          <w:kern w:val="24"/>
          <w:sz w:val="36"/>
          <w:szCs w:val="36"/>
          <w:lang w:val="ro-RO"/>
        </w:rPr>
        <w:t xml:space="preserve"> aparține autorilor și nu reflectă în mod neapărat viziunea Uniunii Europene.</w:t>
      </w:r>
    </w:p>
    <w:p w14:paraId="7C371241" w14:textId="77777777" w:rsidR="00B221FE" w:rsidRDefault="00B221FE" w:rsidP="006C0B77">
      <w:pPr>
        <w:spacing w:after="0"/>
        <w:ind w:firstLine="709"/>
        <w:jc w:val="both"/>
        <w:rPr>
          <w:lang w:val="en-US"/>
        </w:rPr>
      </w:pPr>
    </w:p>
    <w:p w14:paraId="70F196C2" w14:textId="04438910" w:rsidR="00B221FE" w:rsidRPr="001D7588" w:rsidRDefault="00B221FE" w:rsidP="00B221FE">
      <w:pPr>
        <w:spacing w:after="0"/>
        <w:ind w:firstLine="709"/>
        <w:rPr>
          <w:color w:val="1F4E79" w:themeColor="accent1" w:themeShade="80"/>
          <w:sz w:val="36"/>
          <w:szCs w:val="36"/>
        </w:rPr>
      </w:pPr>
      <w:r w:rsidRPr="001D7588">
        <w:rPr>
          <w:b/>
          <w:bCs/>
          <w:color w:val="1F4E79" w:themeColor="accent1" w:themeShade="80"/>
          <w:sz w:val="36"/>
          <w:szCs w:val="36"/>
        </w:rPr>
        <w:t>РУССКИЙ:</w:t>
      </w:r>
    </w:p>
    <w:p w14:paraId="74902A42" w14:textId="59B20D00" w:rsidR="00B221FE" w:rsidRPr="001D7588" w:rsidRDefault="00B221FE" w:rsidP="006C0B77">
      <w:pPr>
        <w:spacing w:after="0"/>
        <w:ind w:firstLine="709"/>
        <w:jc w:val="both"/>
      </w:pPr>
    </w:p>
    <w:p w14:paraId="1EA9AFEA" w14:textId="26C6C74D" w:rsidR="00B221FE" w:rsidRPr="00B221FE" w:rsidRDefault="00B221FE" w:rsidP="00B221FE">
      <w:pPr>
        <w:spacing w:line="276" w:lineRule="auto"/>
        <w:jc w:val="both"/>
      </w:pPr>
      <w:r>
        <w:rPr>
          <w:rFonts w:ascii="Arial" w:hAnsi="Arial" w:cs="Arial"/>
          <w:color w:val="000000" w:themeColor="text1"/>
          <w:kern w:val="24"/>
          <w:sz w:val="36"/>
          <w:szCs w:val="36"/>
        </w:rPr>
        <w:t>Этот материал</w:t>
      </w:r>
      <w:r w:rsidR="005B6DEC" w:rsidRPr="005B6DEC">
        <w:t>/</w:t>
      </w:r>
      <w:r w:rsidR="005B6DEC" w:rsidRPr="005B6DEC">
        <w:rPr>
          <w:rFonts w:ascii="Arial" w:hAnsi="Arial" w:cs="Arial"/>
          <w:color w:val="000000" w:themeColor="text1"/>
          <w:kern w:val="24"/>
          <w:sz w:val="36"/>
          <w:szCs w:val="36"/>
        </w:rPr>
        <w:t>публикация/видео</w:t>
      </w:r>
      <w:r>
        <w:rPr>
          <w:rFonts w:ascii="Arial" w:hAnsi="Arial" w:cs="Arial"/>
          <w:color w:val="000000" w:themeColor="text1"/>
          <w:kern w:val="24"/>
          <w:sz w:val="36"/>
          <w:szCs w:val="36"/>
        </w:rPr>
        <w:t xml:space="preserve"> подготовлен при финансовой поддержке Европейского Союза. Его содержание является исключительной ответственностью проекта «..........................», финансируемого Европейским Союзом. Содержание материала</w:t>
      </w:r>
      <w:r w:rsidR="00A65704">
        <w:rPr>
          <w:rFonts w:ascii="Arial" w:hAnsi="Arial" w:cs="Arial"/>
          <w:color w:val="000000" w:themeColor="text1"/>
          <w:kern w:val="24"/>
          <w:sz w:val="36"/>
          <w:szCs w:val="36"/>
          <w:lang w:val="ro-RO"/>
        </w:rPr>
        <w:t>/</w:t>
      </w:r>
      <w:r w:rsidR="00A65704" w:rsidRPr="005B6DEC">
        <w:rPr>
          <w:rFonts w:ascii="Arial" w:hAnsi="Arial" w:cs="Arial"/>
          <w:color w:val="000000" w:themeColor="text1"/>
          <w:kern w:val="24"/>
          <w:sz w:val="36"/>
          <w:szCs w:val="36"/>
        </w:rPr>
        <w:t>публикации/видео</w:t>
      </w:r>
      <w:r>
        <w:rPr>
          <w:rFonts w:ascii="Arial" w:hAnsi="Arial" w:cs="Arial"/>
          <w:color w:val="000000" w:themeColor="text1"/>
          <w:kern w:val="24"/>
          <w:sz w:val="36"/>
          <w:szCs w:val="36"/>
        </w:rPr>
        <w:t xml:space="preserve"> принадлежит авторам и не обязательно отражает видение Европейского Союза.</w:t>
      </w:r>
    </w:p>
    <w:sectPr w:rsidR="00B221FE" w:rsidRPr="00B221FE"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5B0"/>
    <w:rsid w:val="001D7588"/>
    <w:rsid w:val="002B05B0"/>
    <w:rsid w:val="005B6DEC"/>
    <w:rsid w:val="006C0B77"/>
    <w:rsid w:val="008242FF"/>
    <w:rsid w:val="00870751"/>
    <w:rsid w:val="00922C48"/>
    <w:rsid w:val="00A65704"/>
    <w:rsid w:val="00B221FE"/>
    <w:rsid w:val="00B915B7"/>
    <w:rsid w:val="00D53F92"/>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31DCD"/>
  <w15:chartTrackingRefBased/>
  <w15:docId w15:val="{DEF8E8CD-D110-4B10-AB05-9206F2802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15B7"/>
    <w:pPr>
      <w:spacing w:line="240" w:lineRule="auto"/>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157</Words>
  <Characters>898</Characters>
  <Application>Microsoft Office Word</Application>
  <DocSecurity>0</DocSecurity>
  <Lines>7</Lines>
  <Paragraphs>2</Paragraphs>
  <ScaleCrop>false</ScaleCrop>
  <Company/>
  <LinksUpToDate>false</LinksUpToDate>
  <CharactersWithSpaces>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 Ursu</dc:creator>
  <cp:keywords/>
  <dc:description/>
  <cp:lastModifiedBy>Irina Ursu</cp:lastModifiedBy>
  <cp:revision>6</cp:revision>
  <dcterms:created xsi:type="dcterms:W3CDTF">2021-10-13T12:42:00Z</dcterms:created>
  <dcterms:modified xsi:type="dcterms:W3CDTF">2022-03-29T06:54:00Z</dcterms:modified>
</cp:coreProperties>
</file>