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81AF" w14:textId="726A8C71" w:rsidR="00BF5993" w:rsidRDefault="00BF5993" w:rsidP="0096346C">
      <w:pPr>
        <w:spacing w:after="0"/>
        <w:jc w:val="both"/>
        <w:rPr>
          <w:rFonts w:ascii="Arial" w:hAnsi="Arial" w:cs="Arial"/>
          <w:b/>
          <w:bCs/>
          <w:color w:val="006AB6"/>
          <w:sz w:val="52"/>
          <w:szCs w:val="52"/>
          <w:lang w:val="en-GB"/>
        </w:rPr>
      </w:pPr>
      <w:r w:rsidRPr="00EE38AA">
        <w:rPr>
          <w:rFonts w:ascii="Arial" w:hAnsi="Arial" w:cs="Arial"/>
          <w:noProof/>
        </w:rPr>
        <w:drawing>
          <wp:anchor distT="0" distB="0" distL="114300" distR="114300" simplePos="0" relativeHeight="251659264" behindDoc="1" locked="0" layoutInCell="1" allowOverlap="1" wp14:anchorId="55E0E027" wp14:editId="7C9AADCE">
            <wp:simplePos x="0" y="0"/>
            <wp:positionH relativeFrom="margin">
              <wp:align>left</wp:align>
            </wp:positionH>
            <wp:positionV relativeFrom="paragraph">
              <wp:posOffset>-719455</wp:posOffset>
            </wp:positionV>
            <wp:extent cx="5939790" cy="16395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39790" cy="1639570"/>
                    </a:xfrm>
                    <a:prstGeom prst="rect">
                      <a:avLst/>
                    </a:prstGeom>
                  </pic:spPr>
                </pic:pic>
              </a:graphicData>
            </a:graphic>
          </wp:anchor>
        </w:drawing>
      </w:r>
    </w:p>
    <w:p w14:paraId="7DBC82CF" w14:textId="3B5E03A9" w:rsidR="00BF5993" w:rsidRDefault="00BF5993" w:rsidP="0096346C">
      <w:pPr>
        <w:spacing w:after="0"/>
        <w:jc w:val="both"/>
        <w:rPr>
          <w:rFonts w:ascii="Arial" w:hAnsi="Arial" w:cs="Arial"/>
          <w:b/>
          <w:bCs/>
          <w:color w:val="006AB6"/>
          <w:sz w:val="52"/>
          <w:szCs w:val="52"/>
          <w:lang w:val="en-GB"/>
        </w:rPr>
      </w:pPr>
    </w:p>
    <w:p w14:paraId="1430DA8B" w14:textId="388F7439" w:rsidR="0096346C" w:rsidRPr="00BE718B" w:rsidRDefault="0096346C" w:rsidP="0096346C">
      <w:pPr>
        <w:spacing w:after="0"/>
        <w:jc w:val="both"/>
        <w:rPr>
          <w:rFonts w:ascii="Arial" w:hAnsi="Arial" w:cs="Arial"/>
          <w:b/>
          <w:bCs/>
          <w:lang w:val="en-GB"/>
        </w:rPr>
      </w:pPr>
      <w:r w:rsidRPr="00BE718B">
        <w:rPr>
          <w:rFonts w:ascii="Arial" w:hAnsi="Arial" w:cs="Arial"/>
          <w:b/>
          <w:bCs/>
          <w:color w:val="006AB6"/>
          <w:sz w:val="52"/>
          <w:szCs w:val="52"/>
          <w:lang w:val="en-GB"/>
        </w:rPr>
        <w:t>PRESS RELEASE</w:t>
      </w:r>
      <w:r w:rsidRPr="00BE718B">
        <w:rPr>
          <w:rFonts w:ascii="Arial" w:hAnsi="Arial" w:cs="Arial"/>
          <w:b/>
          <w:bCs/>
          <w:lang w:val="en-GB"/>
        </w:rPr>
        <w:t xml:space="preserve"> </w:t>
      </w:r>
    </w:p>
    <w:p w14:paraId="2AF355FD" w14:textId="77777777" w:rsidR="00896A64" w:rsidRPr="00BE718B" w:rsidRDefault="00896A64" w:rsidP="00AA69F2">
      <w:pPr>
        <w:spacing w:after="0"/>
        <w:jc w:val="both"/>
        <w:rPr>
          <w:rFonts w:ascii="Arial" w:hAnsi="Arial" w:cs="Arial"/>
          <w:b/>
          <w:bCs/>
          <w:lang w:val="en-GB"/>
        </w:rPr>
      </w:pPr>
    </w:p>
    <w:p w14:paraId="33E00FCB" w14:textId="5CA66084" w:rsidR="00B83D95" w:rsidRPr="00BE718B" w:rsidRDefault="00A6117A" w:rsidP="00AA69F2">
      <w:pPr>
        <w:spacing w:after="0"/>
        <w:jc w:val="both"/>
        <w:rPr>
          <w:rFonts w:ascii="Arial" w:hAnsi="Arial" w:cs="Arial"/>
          <w:b/>
          <w:bCs/>
          <w:lang w:val="en-GB"/>
        </w:rPr>
      </w:pPr>
      <w:r>
        <w:rPr>
          <w:rFonts w:ascii="Arial" w:hAnsi="Arial" w:cs="Arial"/>
          <w:b/>
          <w:bCs/>
          <w:lang w:val="en-GB"/>
        </w:rPr>
        <w:t>B</w:t>
      </w:r>
      <w:r w:rsidR="00E5341E" w:rsidRPr="00BE718B">
        <w:rPr>
          <w:rFonts w:ascii="Arial" w:hAnsi="Arial" w:cs="Arial"/>
          <w:b/>
          <w:bCs/>
          <w:lang w:val="en-GB"/>
        </w:rPr>
        <w:t xml:space="preserve">y </w:t>
      </w:r>
      <w:r w:rsidR="00565F06">
        <w:rPr>
          <w:rFonts w:ascii="Arial" w:hAnsi="Arial" w:cs="Arial"/>
          <w:b/>
          <w:bCs/>
          <w:lang w:val="en-GB"/>
        </w:rPr>
        <w:t xml:space="preserve">using </w:t>
      </w:r>
      <w:r w:rsidR="00E5341E" w:rsidRPr="00BE718B">
        <w:rPr>
          <w:rFonts w:ascii="Arial" w:hAnsi="Arial" w:cs="Arial"/>
          <w:b/>
          <w:bCs/>
          <w:lang w:val="en-GB"/>
        </w:rPr>
        <w:t>biomass boilers in public institutions</w:t>
      </w:r>
      <w:r>
        <w:rPr>
          <w:rFonts w:ascii="Arial" w:hAnsi="Arial" w:cs="Arial"/>
          <w:b/>
          <w:bCs/>
          <w:lang w:val="en-GB"/>
        </w:rPr>
        <w:t>,</w:t>
      </w:r>
      <w:r w:rsidR="00FA6F71">
        <w:rPr>
          <w:rFonts w:ascii="Arial" w:hAnsi="Arial" w:cs="Arial"/>
          <w:b/>
          <w:bCs/>
          <w:lang w:val="en-GB"/>
        </w:rPr>
        <w:t xml:space="preserve"> the consumption of gas may be reduced</w:t>
      </w:r>
      <w:r>
        <w:rPr>
          <w:rFonts w:ascii="Arial" w:hAnsi="Arial" w:cs="Arial"/>
          <w:b/>
          <w:bCs/>
          <w:lang w:val="en-GB"/>
        </w:rPr>
        <w:t xml:space="preserve"> </w:t>
      </w:r>
      <w:r w:rsidR="000068B2">
        <w:rPr>
          <w:rFonts w:ascii="Arial" w:hAnsi="Arial" w:cs="Arial"/>
          <w:b/>
          <w:bCs/>
          <w:lang w:val="en-GB"/>
        </w:rPr>
        <w:t xml:space="preserve">by </w:t>
      </w:r>
      <w:r>
        <w:rPr>
          <w:rFonts w:ascii="Arial" w:hAnsi="Arial" w:cs="Arial"/>
          <w:b/>
          <w:bCs/>
          <w:lang w:val="en-GB"/>
        </w:rPr>
        <w:t>u</w:t>
      </w:r>
      <w:r w:rsidRPr="00BE718B">
        <w:rPr>
          <w:rFonts w:ascii="Arial" w:hAnsi="Arial" w:cs="Arial"/>
          <w:b/>
          <w:bCs/>
          <w:lang w:val="en-GB"/>
        </w:rPr>
        <w:t>p to 20 million m</w:t>
      </w:r>
      <w:r w:rsidRPr="00BE718B">
        <w:rPr>
          <w:rFonts w:ascii="Arial" w:hAnsi="Arial" w:cs="Arial"/>
          <w:b/>
          <w:bCs/>
          <w:vertAlign w:val="superscript"/>
          <w:lang w:val="en-GB"/>
        </w:rPr>
        <w:t>3</w:t>
      </w:r>
      <w:r w:rsidRPr="00BE718B">
        <w:rPr>
          <w:rFonts w:ascii="Arial" w:hAnsi="Arial" w:cs="Arial"/>
          <w:b/>
          <w:bCs/>
          <w:lang w:val="en-GB"/>
        </w:rPr>
        <w:t xml:space="preserve"> of gas </w:t>
      </w:r>
      <w:r w:rsidR="000068B2">
        <w:rPr>
          <w:rFonts w:ascii="Arial" w:hAnsi="Arial" w:cs="Arial"/>
          <w:b/>
          <w:bCs/>
          <w:lang w:val="en-GB"/>
        </w:rPr>
        <w:t>a year</w:t>
      </w:r>
    </w:p>
    <w:p w14:paraId="2BC6D101" w14:textId="77777777" w:rsidR="00C1507A" w:rsidRPr="00BE718B" w:rsidRDefault="00C1507A" w:rsidP="00AA69F2">
      <w:pPr>
        <w:spacing w:after="0"/>
        <w:jc w:val="both"/>
        <w:rPr>
          <w:rFonts w:ascii="Arial" w:hAnsi="Arial" w:cs="Arial"/>
          <w:b/>
          <w:bCs/>
          <w:lang w:val="en-GB"/>
        </w:rPr>
      </w:pPr>
    </w:p>
    <w:p w14:paraId="62C4BFAC" w14:textId="254969D2" w:rsidR="00966F4D" w:rsidRPr="00BE718B" w:rsidRDefault="00B83D95" w:rsidP="00AA69F2">
      <w:pPr>
        <w:spacing w:after="0"/>
        <w:jc w:val="both"/>
        <w:rPr>
          <w:rFonts w:ascii="Arial" w:hAnsi="Arial" w:cs="Arial"/>
          <w:lang w:val="en-GB"/>
        </w:rPr>
      </w:pPr>
      <w:r w:rsidRPr="00BE718B">
        <w:rPr>
          <w:rFonts w:ascii="Arial" w:hAnsi="Arial" w:cs="Arial"/>
          <w:lang w:val="en-GB"/>
        </w:rPr>
        <w:t xml:space="preserve">Biomass boilers in over 100 public institutions are being tested and prepared for the cold season and boiler operators trained by a team of experts contracted by the </w:t>
      </w:r>
      <w:r w:rsidR="00565F06">
        <w:rPr>
          <w:rFonts w:ascii="Arial" w:hAnsi="Arial" w:cs="Arial"/>
          <w:lang w:val="en-GB"/>
        </w:rPr>
        <w:t>“</w:t>
      </w:r>
      <w:r w:rsidRPr="00BE718B">
        <w:rPr>
          <w:rFonts w:ascii="Arial" w:hAnsi="Arial" w:cs="Arial"/>
          <w:lang w:val="en-GB"/>
        </w:rPr>
        <w:t>Addressing the impacts of the energy crisis in the Republic of Moldova</w:t>
      </w:r>
      <w:r w:rsidR="00565F06">
        <w:rPr>
          <w:rFonts w:ascii="Arial" w:hAnsi="Arial" w:cs="Arial"/>
          <w:lang w:val="en-GB"/>
        </w:rPr>
        <w:t>”</w:t>
      </w:r>
      <w:r w:rsidRPr="00BE718B">
        <w:rPr>
          <w:rFonts w:ascii="Arial" w:hAnsi="Arial" w:cs="Arial"/>
          <w:lang w:val="en-GB"/>
        </w:rPr>
        <w:t xml:space="preserve"> programme funded by the European Union and implemented by UNDP Moldova, in partnership with the Ministry of Infrastructure and Regional Development. </w:t>
      </w:r>
    </w:p>
    <w:p w14:paraId="737F8D4E" w14:textId="6B1BB927" w:rsidR="00B83D95" w:rsidRPr="00BE718B" w:rsidRDefault="00B83D95" w:rsidP="00AA69F2">
      <w:pPr>
        <w:spacing w:after="0"/>
        <w:jc w:val="both"/>
        <w:rPr>
          <w:rFonts w:ascii="Arial" w:hAnsi="Arial" w:cs="Arial"/>
          <w:lang w:val="en-GB"/>
        </w:rPr>
      </w:pPr>
    </w:p>
    <w:p w14:paraId="408B132D" w14:textId="1EC8E697" w:rsidR="00C1507A" w:rsidRPr="00BE718B" w:rsidRDefault="00896A64" w:rsidP="00C1507A">
      <w:pPr>
        <w:spacing w:after="0"/>
        <w:jc w:val="both"/>
        <w:rPr>
          <w:rFonts w:ascii="Arial" w:hAnsi="Arial" w:cs="Arial"/>
          <w:color w:val="000000"/>
          <w:shd w:val="clear" w:color="auto" w:fill="FFFFFF"/>
          <w:lang w:val="en-GB"/>
        </w:rPr>
      </w:pPr>
      <w:r w:rsidRPr="00BE718B">
        <w:rPr>
          <w:rFonts w:ascii="Arial" w:hAnsi="Arial" w:cs="Arial"/>
          <w:lang w:val="en-GB"/>
        </w:rPr>
        <w:t xml:space="preserve">By the end of the year, 100 boilers </w:t>
      </w:r>
      <w:r w:rsidR="00565F06">
        <w:rPr>
          <w:rFonts w:ascii="Arial" w:hAnsi="Arial" w:cs="Arial"/>
          <w:lang w:val="en-GB"/>
        </w:rPr>
        <w:t>will be</w:t>
      </w:r>
      <w:r w:rsidRPr="00BE718B">
        <w:rPr>
          <w:rFonts w:ascii="Arial" w:hAnsi="Arial" w:cs="Arial"/>
          <w:lang w:val="en-GB"/>
        </w:rPr>
        <w:t xml:space="preserve"> checked. 69 boilers were detected </w:t>
      </w:r>
      <w:r w:rsidR="00397013">
        <w:rPr>
          <w:rFonts w:ascii="Arial" w:hAnsi="Arial" w:cs="Arial"/>
          <w:lang w:val="en-GB"/>
        </w:rPr>
        <w:t>as</w:t>
      </w:r>
      <w:r w:rsidRPr="00BE718B">
        <w:rPr>
          <w:rFonts w:ascii="Arial" w:hAnsi="Arial" w:cs="Arial"/>
          <w:lang w:val="en-GB"/>
        </w:rPr>
        <w:t xml:space="preserve"> not functional or </w:t>
      </w:r>
      <w:r w:rsidR="00397013">
        <w:rPr>
          <w:rFonts w:ascii="Arial" w:hAnsi="Arial" w:cs="Arial"/>
          <w:lang w:val="en-GB"/>
        </w:rPr>
        <w:t>with</w:t>
      </w:r>
      <w:r w:rsidRPr="00BE718B">
        <w:rPr>
          <w:rFonts w:ascii="Arial" w:hAnsi="Arial" w:cs="Arial"/>
          <w:lang w:val="en-GB"/>
        </w:rPr>
        <w:t xml:space="preserve"> various technical issues. Out of them, 51 have already been inspected and verified. The pro</w:t>
      </w:r>
      <w:r w:rsidR="00954761">
        <w:rPr>
          <w:rFonts w:ascii="Arial" w:hAnsi="Arial" w:cs="Arial"/>
          <w:lang w:val="en-GB"/>
        </w:rPr>
        <w:t>gramme’s</w:t>
      </w:r>
      <w:r w:rsidRPr="00BE718B">
        <w:rPr>
          <w:rFonts w:ascii="Arial" w:hAnsi="Arial" w:cs="Arial"/>
          <w:lang w:val="en-GB"/>
        </w:rPr>
        <w:t xml:space="preserve"> experts found that besides maintenance and operation, the main issues relate to the lack of a service agreement with a company that would be authorised to carry out the maintenance works before the cold season and the lack of the needed amount of solid biomass fuel contracted by the authority that owns the boiler. At the same time, there </w:t>
      </w:r>
      <w:r w:rsidRPr="00BE718B">
        <w:rPr>
          <w:rFonts w:ascii="Arial" w:hAnsi="Arial" w:cs="Arial"/>
          <w:color w:val="000000"/>
          <w:shd w:val="clear" w:color="auto" w:fill="FFFFFF"/>
          <w:lang w:val="en-GB"/>
        </w:rPr>
        <w:t xml:space="preserve">are public institutions that made budget allocations for energy resources, but these are used to purchase natural gas for heating and not biomass. </w:t>
      </w:r>
    </w:p>
    <w:p w14:paraId="50767B13" w14:textId="4B4DC0FB" w:rsidR="00C1507A" w:rsidRPr="00BE718B" w:rsidRDefault="00C1507A" w:rsidP="00AA69F2">
      <w:pPr>
        <w:spacing w:after="0"/>
        <w:jc w:val="both"/>
        <w:rPr>
          <w:rFonts w:ascii="Arial" w:hAnsi="Arial" w:cs="Arial"/>
          <w:lang w:val="en-GB"/>
        </w:rPr>
      </w:pPr>
    </w:p>
    <w:p w14:paraId="3FD32A16" w14:textId="536E7FC5" w:rsidR="00C1507A" w:rsidRPr="00BE718B" w:rsidRDefault="00BF5993" w:rsidP="00C1507A">
      <w:pPr>
        <w:spacing w:after="0"/>
        <w:jc w:val="both"/>
        <w:rPr>
          <w:rFonts w:ascii="Arial" w:hAnsi="Arial" w:cs="Arial"/>
          <w:lang w:val="en-GB"/>
        </w:rPr>
      </w:pPr>
      <w:r>
        <w:rPr>
          <w:rFonts w:ascii="Arial" w:hAnsi="Arial" w:cs="Arial"/>
          <w:i/>
          <w:iCs/>
          <w:lang w:val="en-US"/>
        </w:rPr>
        <w:t>“</w:t>
      </w:r>
      <w:r w:rsidR="00C1507A" w:rsidRPr="00BE718B">
        <w:rPr>
          <w:rFonts w:ascii="Arial" w:hAnsi="Arial" w:cs="Arial"/>
          <w:i/>
          <w:iCs/>
          <w:lang w:val="en-GB"/>
        </w:rPr>
        <w:t xml:space="preserve">The entire solid biofuel infrastructure in the Republic of Moldova was created with the support of the European Union and </w:t>
      </w:r>
      <w:r w:rsidR="00DA46A5">
        <w:rPr>
          <w:rFonts w:ascii="Arial" w:hAnsi="Arial" w:cs="Arial"/>
          <w:i/>
          <w:iCs/>
          <w:lang w:val="en-GB"/>
        </w:rPr>
        <w:t xml:space="preserve">of </w:t>
      </w:r>
      <w:r w:rsidR="00BE163D">
        <w:rPr>
          <w:rFonts w:ascii="Arial" w:hAnsi="Arial" w:cs="Arial"/>
          <w:i/>
          <w:iCs/>
          <w:lang w:val="en-GB"/>
        </w:rPr>
        <w:t>the Government of Japan</w:t>
      </w:r>
      <w:r w:rsidR="00C1507A" w:rsidRPr="00BE718B">
        <w:rPr>
          <w:rFonts w:ascii="Arial" w:hAnsi="Arial" w:cs="Arial"/>
          <w:i/>
          <w:iCs/>
          <w:lang w:val="en-GB"/>
        </w:rPr>
        <w:t>. At present</w:t>
      </w:r>
      <w:r w:rsidR="00DA46A5">
        <w:rPr>
          <w:rFonts w:ascii="Arial" w:hAnsi="Arial" w:cs="Arial"/>
          <w:i/>
          <w:iCs/>
          <w:lang w:val="en-GB"/>
        </w:rPr>
        <w:t>,</w:t>
      </w:r>
      <w:r w:rsidR="00C1507A" w:rsidRPr="00BE718B">
        <w:rPr>
          <w:rFonts w:ascii="Arial" w:hAnsi="Arial" w:cs="Arial"/>
          <w:i/>
          <w:iCs/>
          <w:lang w:val="en-GB"/>
        </w:rPr>
        <w:t xml:space="preserve"> biomass boilers in public institutions have an installed capacity of 70 MW and can replace the consumption of up to 20 million m</w:t>
      </w:r>
      <w:r w:rsidR="00C1507A" w:rsidRPr="00BE718B">
        <w:rPr>
          <w:rFonts w:ascii="Arial" w:hAnsi="Arial" w:cs="Arial"/>
          <w:i/>
          <w:iCs/>
          <w:vertAlign w:val="superscript"/>
          <w:lang w:val="en-GB"/>
        </w:rPr>
        <w:t>3</w:t>
      </w:r>
      <w:r w:rsidR="00C1507A" w:rsidRPr="00BE718B">
        <w:rPr>
          <w:rFonts w:ascii="Arial" w:hAnsi="Arial" w:cs="Arial"/>
          <w:i/>
          <w:iCs/>
          <w:lang w:val="en-GB"/>
        </w:rPr>
        <w:t xml:space="preserve"> of natural gas. Thus,</w:t>
      </w:r>
      <w:r>
        <w:rPr>
          <w:rFonts w:ascii="Arial" w:hAnsi="Arial" w:cs="Arial"/>
          <w:i/>
          <w:iCs/>
          <w:lang w:val="en-GB"/>
        </w:rPr>
        <w:t xml:space="preserve"> spendings for</w:t>
      </w:r>
      <w:r w:rsidR="00C1507A" w:rsidRPr="00BE718B">
        <w:rPr>
          <w:rFonts w:ascii="Arial" w:hAnsi="Arial" w:cs="Arial"/>
          <w:i/>
          <w:iCs/>
          <w:lang w:val="en-GB"/>
        </w:rPr>
        <w:t xml:space="preserve"> natural gas of around </w:t>
      </w:r>
      <w:r w:rsidR="006554FB">
        <w:rPr>
          <w:rFonts w:ascii="Arial" w:hAnsi="Arial" w:cs="Arial"/>
          <w:i/>
          <w:iCs/>
          <w:lang w:val="en-GB"/>
        </w:rPr>
        <w:t>$</w:t>
      </w:r>
      <w:r w:rsidR="00C1507A" w:rsidRPr="00BE718B">
        <w:rPr>
          <w:rFonts w:ascii="Arial" w:hAnsi="Arial" w:cs="Arial"/>
          <w:i/>
          <w:iCs/>
          <w:lang w:val="en-GB"/>
        </w:rPr>
        <w:t>20 million could be avoided, money could stay in the country, with the local producers of biofuel,</w:t>
      </w:r>
      <w:r>
        <w:rPr>
          <w:rFonts w:ascii="Arial" w:hAnsi="Arial" w:cs="Arial"/>
          <w:i/>
          <w:iCs/>
          <w:lang w:val="en-GB"/>
        </w:rPr>
        <w:t>”</w:t>
      </w:r>
      <w:r w:rsidR="00C1507A" w:rsidRPr="00BE718B">
        <w:rPr>
          <w:rFonts w:ascii="Arial" w:hAnsi="Arial" w:cs="Arial"/>
          <w:lang w:val="en-GB"/>
        </w:rPr>
        <w:t xml:space="preserve"> declared Constantin </w:t>
      </w:r>
      <w:proofErr w:type="spellStart"/>
      <w:r w:rsidR="00C1507A" w:rsidRPr="00BE718B">
        <w:rPr>
          <w:rFonts w:ascii="Arial" w:hAnsi="Arial" w:cs="Arial"/>
          <w:lang w:val="en-GB"/>
        </w:rPr>
        <w:t>Borosan</w:t>
      </w:r>
      <w:proofErr w:type="spellEnd"/>
      <w:r w:rsidR="00C1507A" w:rsidRPr="00BE718B">
        <w:rPr>
          <w:rFonts w:ascii="Arial" w:hAnsi="Arial" w:cs="Arial"/>
          <w:lang w:val="en-GB"/>
        </w:rPr>
        <w:t xml:space="preserve">, State Secretary for Energy, Ministry of Infrastructure and Regional Development. </w:t>
      </w:r>
    </w:p>
    <w:p w14:paraId="00F13036" w14:textId="77777777" w:rsidR="00C1507A" w:rsidRPr="00BE718B" w:rsidRDefault="00C1507A" w:rsidP="00AA69F2">
      <w:pPr>
        <w:spacing w:after="0"/>
        <w:jc w:val="both"/>
        <w:rPr>
          <w:rFonts w:ascii="Arial" w:hAnsi="Arial" w:cs="Arial"/>
          <w:lang w:val="en-GB"/>
        </w:rPr>
      </w:pPr>
    </w:p>
    <w:p w14:paraId="25040C34" w14:textId="35A48EAC" w:rsidR="00896A64" w:rsidRPr="00BE718B" w:rsidRDefault="0037084F" w:rsidP="00AA69F2">
      <w:pPr>
        <w:spacing w:after="0"/>
        <w:jc w:val="both"/>
        <w:rPr>
          <w:rFonts w:ascii="Arial" w:hAnsi="Arial" w:cs="Arial"/>
          <w:lang w:val="en-GB"/>
        </w:rPr>
      </w:pPr>
      <w:r w:rsidRPr="00BE718B">
        <w:rPr>
          <w:rFonts w:ascii="Arial" w:hAnsi="Arial" w:cs="Arial"/>
          <w:lang w:val="en-GB"/>
        </w:rPr>
        <w:t xml:space="preserve">At the same time, a series of trainings for biomass boiler operators working for public institutions started in October, at the Centre of Excellence in Construction. The first group, 20 people, graduated the training on 30 October. Until the end of the year, 100 operators are going to be trained via this Centre. Other 100 people, who have </w:t>
      </w:r>
      <w:r w:rsidR="006F0C11">
        <w:rPr>
          <w:rFonts w:ascii="Arial" w:hAnsi="Arial" w:cs="Arial"/>
          <w:lang w:val="en-GB"/>
        </w:rPr>
        <w:t xml:space="preserve">been </w:t>
      </w:r>
      <w:r w:rsidRPr="00BE718B">
        <w:rPr>
          <w:rFonts w:ascii="Arial" w:hAnsi="Arial" w:cs="Arial"/>
          <w:lang w:val="en-GB"/>
        </w:rPr>
        <w:t>previous</w:t>
      </w:r>
      <w:r w:rsidR="006F0C11">
        <w:rPr>
          <w:rFonts w:ascii="Arial" w:hAnsi="Arial" w:cs="Arial"/>
          <w:lang w:val="en-GB"/>
        </w:rPr>
        <w:t>ly</w:t>
      </w:r>
      <w:r w:rsidRPr="00BE718B">
        <w:rPr>
          <w:rFonts w:ascii="Arial" w:hAnsi="Arial" w:cs="Arial"/>
          <w:lang w:val="en-GB"/>
        </w:rPr>
        <w:t xml:space="preserve"> </w:t>
      </w:r>
      <w:r w:rsidR="006F0C11">
        <w:rPr>
          <w:rFonts w:ascii="Arial" w:hAnsi="Arial" w:cs="Arial"/>
          <w:lang w:val="en-GB"/>
        </w:rPr>
        <w:t>trained or have the respective qualifications</w:t>
      </w:r>
      <w:r w:rsidRPr="00BE718B">
        <w:rPr>
          <w:rFonts w:ascii="Arial" w:hAnsi="Arial" w:cs="Arial"/>
          <w:lang w:val="en-GB"/>
        </w:rPr>
        <w:t>, will be trained across the country.</w:t>
      </w:r>
    </w:p>
    <w:p w14:paraId="6C3624F7" w14:textId="77777777" w:rsidR="0037084F" w:rsidRPr="00BE718B" w:rsidRDefault="0037084F" w:rsidP="00AA69F2">
      <w:pPr>
        <w:spacing w:after="0"/>
        <w:jc w:val="both"/>
        <w:rPr>
          <w:rFonts w:ascii="Arial" w:hAnsi="Arial" w:cs="Arial"/>
          <w:lang w:val="en-GB"/>
        </w:rPr>
      </w:pPr>
    </w:p>
    <w:p w14:paraId="396D6D78" w14:textId="34184985" w:rsidR="000340B0" w:rsidRDefault="00206A91" w:rsidP="00206A91">
      <w:pPr>
        <w:spacing w:after="0"/>
        <w:jc w:val="both"/>
        <w:rPr>
          <w:rFonts w:ascii="Arial" w:hAnsi="Arial" w:cs="Arial"/>
          <w:lang w:val="en-GB"/>
        </w:rPr>
      </w:pPr>
      <w:r>
        <w:rPr>
          <w:rFonts w:ascii="Arial" w:hAnsi="Arial" w:cs="Arial"/>
          <w:lang w:val="en-GB"/>
        </w:rPr>
        <w:t>T</w:t>
      </w:r>
      <w:r w:rsidRPr="00206A91">
        <w:rPr>
          <w:rFonts w:ascii="Arial" w:hAnsi="Arial" w:cs="Arial"/>
          <w:lang w:val="en-GB"/>
        </w:rPr>
        <w:t xml:space="preserve">o protect biodiversity from illegal and misused </w:t>
      </w:r>
      <w:r>
        <w:rPr>
          <w:rFonts w:ascii="Arial" w:hAnsi="Arial" w:cs="Arial"/>
          <w:lang w:val="en-GB"/>
        </w:rPr>
        <w:t>f</w:t>
      </w:r>
      <w:r w:rsidRPr="00206A91">
        <w:rPr>
          <w:rFonts w:ascii="Arial" w:hAnsi="Arial" w:cs="Arial"/>
          <w:lang w:val="en-GB"/>
        </w:rPr>
        <w:t>orest biomass burnt for energy</w:t>
      </w:r>
      <w:r w:rsidR="008A5958">
        <w:rPr>
          <w:rFonts w:ascii="Arial" w:hAnsi="Arial" w:cs="Arial"/>
          <w:lang w:val="en-GB"/>
        </w:rPr>
        <w:t xml:space="preserve"> and ensure</w:t>
      </w:r>
      <w:r w:rsidRPr="00206A91">
        <w:rPr>
          <w:rFonts w:ascii="Arial" w:hAnsi="Arial" w:cs="Arial"/>
          <w:lang w:val="en-GB"/>
        </w:rPr>
        <w:t xml:space="preserve"> the quality of solid biofuels placed on the market</w:t>
      </w:r>
      <w:r w:rsidR="008A5958">
        <w:rPr>
          <w:rFonts w:ascii="Arial" w:hAnsi="Arial" w:cs="Arial"/>
          <w:lang w:val="en-GB"/>
        </w:rPr>
        <w:t>, the programme</w:t>
      </w:r>
      <w:r w:rsidRPr="00206A91">
        <w:rPr>
          <w:rFonts w:ascii="Arial" w:hAnsi="Arial" w:cs="Arial"/>
          <w:lang w:val="en-GB"/>
        </w:rPr>
        <w:t xml:space="preserve"> will support the re-accreditation of the Laboratory for testing biofuel quality, regulation of market placement and quality verification. Investment is planned to be made in operator training centres, involving biomass boiler operators.</w:t>
      </w:r>
      <w:r>
        <w:rPr>
          <w:rFonts w:ascii="Arial" w:hAnsi="Arial" w:cs="Arial"/>
          <w:lang w:val="en-GB"/>
        </w:rPr>
        <w:t xml:space="preserve"> </w:t>
      </w:r>
      <w:r w:rsidRPr="00206A91">
        <w:rPr>
          <w:rFonts w:ascii="Arial" w:hAnsi="Arial" w:cs="Arial"/>
          <w:lang w:val="en-GB"/>
        </w:rPr>
        <w:t>For the European Union</w:t>
      </w:r>
      <w:r>
        <w:rPr>
          <w:rFonts w:ascii="Arial" w:hAnsi="Arial" w:cs="Arial"/>
          <w:lang w:val="en-GB"/>
        </w:rPr>
        <w:t>,</w:t>
      </w:r>
      <w:r w:rsidRPr="00206A91">
        <w:rPr>
          <w:rFonts w:ascii="Arial" w:hAnsi="Arial" w:cs="Arial"/>
          <w:lang w:val="en-GB"/>
        </w:rPr>
        <w:t xml:space="preserve"> accelerating the uptake of renewables and energy efficiency remain the best solution for energy security and climate ambitions.</w:t>
      </w:r>
    </w:p>
    <w:p w14:paraId="70970EF7" w14:textId="77777777" w:rsidR="00206A91" w:rsidRPr="00BE718B" w:rsidRDefault="00206A91" w:rsidP="00206A91">
      <w:pPr>
        <w:spacing w:after="0"/>
        <w:jc w:val="both"/>
        <w:rPr>
          <w:rFonts w:ascii="Arial" w:hAnsi="Arial" w:cs="Arial"/>
          <w:lang w:val="en-GB"/>
        </w:rPr>
      </w:pPr>
    </w:p>
    <w:p w14:paraId="3CB145BB" w14:textId="6945415D" w:rsidR="000340B0" w:rsidRPr="00BE718B" w:rsidRDefault="00206A91" w:rsidP="00AA69F2">
      <w:pPr>
        <w:spacing w:after="0"/>
        <w:jc w:val="both"/>
        <w:rPr>
          <w:rFonts w:ascii="Arial" w:hAnsi="Arial" w:cs="Arial"/>
          <w:lang w:val="en-GB"/>
        </w:rPr>
      </w:pPr>
      <w:r>
        <w:rPr>
          <w:rFonts w:ascii="Arial" w:hAnsi="Arial" w:cs="Arial"/>
          <w:i/>
          <w:iCs/>
          <w:lang w:val="en-GB"/>
        </w:rPr>
        <w:t>“</w:t>
      </w:r>
      <w:r w:rsidR="000340B0" w:rsidRPr="00BE718B">
        <w:rPr>
          <w:rFonts w:ascii="Arial" w:hAnsi="Arial" w:cs="Arial"/>
          <w:i/>
          <w:iCs/>
          <w:lang w:val="en-GB"/>
        </w:rPr>
        <w:t xml:space="preserve">Around 75 solid biofuel producers are registered in the Republic of Moldova, with an annual production capacity of around 30 thousand tons. In the current energy context, it is </w:t>
      </w:r>
      <w:proofErr w:type="gramStart"/>
      <w:r w:rsidR="00ED1CF7">
        <w:rPr>
          <w:rFonts w:ascii="Arial" w:hAnsi="Arial" w:cs="Arial"/>
          <w:i/>
          <w:iCs/>
          <w:lang w:val="en-GB"/>
        </w:rPr>
        <w:t>really</w:t>
      </w:r>
      <w:r w:rsidR="000340B0" w:rsidRPr="00BE718B">
        <w:rPr>
          <w:rFonts w:ascii="Arial" w:hAnsi="Arial" w:cs="Arial"/>
          <w:i/>
          <w:iCs/>
          <w:lang w:val="en-GB"/>
        </w:rPr>
        <w:t xml:space="preserve"> important</w:t>
      </w:r>
      <w:proofErr w:type="gramEnd"/>
      <w:r w:rsidR="000340B0" w:rsidRPr="00BE718B">
        <w:rPr>
          <w:rFonts w:ascii="Arial" w:hAnsi="Arial" w:cs="Arial"/>
          <w:i/>
          <w:iCs/>
          <w:lang w:val="en-GB"/>
        </w:rPr>
        <w:t xml:space="preserve"> to ensure availability and quality of solid biofuel for consumers,</w:t>
      </w:r>
      <w:r>
        <w:rPr>
          <w:rFonts w:ascii="Arial" w:hAnsi="Arial" w:cs="Arial"/>
          <w:i/>
          <w:iCs/>
          <w:lang w:val="en-GB"/>
        </w:rPr>
        <w:t>”</w:t>
      </w:r>
      <w:r w:rsidR="000340B0" w:rsidRPr="00BE718B">
        <w:rPr>
          <w:rFonts w:ascii="Arial" w:hAnsi="Arial" w:cs="Arial"/>
          <w:i/>
          <w:iCs/>
          <w:lang w:val="en-GB"/>
        </w:rPr>
        <w:t xml:space="preserve"> </w:t>
      </w:r>
      <w:r w:rsidR="00ED1CF7">
        <w:rPr>
          <w:rFonts w:ascii="Arial" w:hAnsi="Arial" w:cs="Arial"/>
          <w:lang w:val="en-GB"/>
        </w:rPr>
        <w:t>noted</w:t>
      </w:r>
      <w:r w:rsidR="000340B0" w:rsidRPr="00BE718B">
        <w:rPr>
          <w:rFonts w:ascii="Arial" w:hAnsi="Arial" w:cs="Arial"/>
          <w:lang w:val="en-GB"/>
        </w:rPr>
        <w:t xml:space="preserve"> Mihail Lupu, </w:t>
      </w:r>
      <w:r w:rsidR="00ED1CF7">
        <w:rPr>
          <w:rFonts w:ascii="Arial" w:hAnsi="Arial" w:cs="Arial"/>
          <w:lang w:val="en-GB"/>
        </w:rPr>
        <w:t>C</w:t>
      </w:r>
      <w:r w:rsidR="000340B0" w:rsidRPr="00BE718B">
        <w:rPr>
          <w:rFonts w:ascii="Arial" w:hAnsi="Arial" w:cs="Arial"/>
          <w:lang w:val="en-GB"/>
        </w:rPr>
        <w:t xml:space="preserve">omponent </w:t>
      </w:r>
      <w:r w:rsidR="00ED1CF7">
        <w:rPr>
          <w:rFonts w:ascii="Arial" w:hAnsi="Arial" w:cs="Arial"/>
          <w:lang w:val="en-GB"/>
        </w:rPr>
        <w:t>M</w:t>
      </w:r>
      <w:r w:rsidR="000340B0" w:rsidRPr="00BE718B">
        <w:rPr>
          <w:rFonts w:ascii="Arial" w:hAnsi="Arial" w:cs="Arial"/>
          <w:lang w:val="en-GB"/>
        </w:rPr>
        <w:t xml:space="preserve">anager, UNDP Moldova. </w:t>
      </w:r>
    </w:p>
    <w:p w14:paraId="097E0040" w14:textId="1764D7EA" w:rsidR="003252B6" w:rsidRPr="00BE718B" w:rsidRDefault="003252B6" w:rsidP="003252B6">
      <w:pPr>
        <w:spacing w:before="240" w:after="0"/>
        <w:jc w:val="both"/>
        <w:rPr>
          <w:rFonts w:ascii="Arial" w:hAnsi="Arial" w:cs="Arial"/>
          <w:lang w:val="en-GB"/>
        </w:rPr>
      </w:pPr>
      <w:r w:rsidRPr="00BE718B">
        <w:rPr>
          <w:rFonts w:ascii="Arial" w:hAnsi="Arial" w:cs="Arial"/>
          <w:lang w:val="en-GB"/>
        </w:rPr>
        <w:lastRenderedPageBreak/>
        <w:t xml:space="preserve">With a budget of </w:t>
      </w:r>
      <w:r w:rsidR="00ED1CF7">
        <w:rPr>
          <w:rFonts w:ascii="Arial" w:hAnsi="Arial" w:cs="Arial"/>
          <w:lang w:val="en-GB"/>
        </w:rPr>
        <w:t>€</w:t>
      </w:r>
      <w:r w:rsidRPr="00BE718B">
        <w:rPr>
          <w:rFonts w:ascii="Arial" w:hAnsi="Arial" w:cs="Arial"/>
          <w:lang w:val="en-GB"/>
        </w:rPr>
        <w:t xml:space="preserve">10 million, the </w:t>
      </w:r>
      <w:r w:rsidR="00BF5993">
        <w:rPr>
          <w:rFonts w:ascii="Arial" w:hAnsi="Arial" w:cs="Arial"/>
          <w:lang w:val="en-GB"/>
        </w:rPr>
        <w:t>“</w:t>
      </w:r>
      <w:r w:rsidRPr="00BE718B">
        <w:rPr>
          <w:rFonts w:ascii="Arial" w:hAnsi="Arial" w:cs="Arial"/>
          <w:lang w:val="en-GB"/>
        </w:rPr>
        <w:t>Addressing the impacts of the energy crisis in the Republic of Moldova</w:t>
      </w:r>
      <w:r w:rsidR="00BF5993">
        <w:rPr>
          <w:rFonts w:ascii="Arial" w:hAnsi="Arial" w:cs="Arial"/>
          <w:lang w:val="en-GB"/>
        </w:rPr>
        <w:t>”</w:t>
      </w:r>
      <w:r w:rsidRPr="00BE718B">
        <w:rPr>
          <w:rFonts w:ascii="Arial" w:hAnsi="Arial" w:cs="Arial"/>
          <w:lang w:val="en-GB"/>
        </w:rPr>
        <w:t xml:space="preserve"> programme helps fight climate change by reducing the impact of the energy crisis and mitigating the burden of energy poverty. </w:t>
      </w:r>
    </w:p>
    <w:p w14:paraId="41DC4A0D" w14:textId="284B9559" w:rsidR="003252B6" w:rsidRPr="00BE718B" w:rsidRDefault="003252B6" w:rsidP="003252B6">
      <w:pPr>
        <w:spacing w:before="240" w:after="0"/>
        <w:jc w:val="both"/>
        <w:rPr>
          <w:rFonts w:ascii="Arial" w:hAnsi="Arial" w:cs="Arial"/>
          <w:b/>
          <w:bCs/>
          <w:lang w:val="en-GB"/>
        </w:rPr>
      </w:pPr>
      <w:r w:rsidRPr="00BE718B">
        <w:rPr>
          <w:rFonts w:ascii="Arial" w:hAnsi="Arial" w:cs="Arial"/>
          <w:b/>
          <w:bCs/>
          <w:lang w:val="en-GB"/>
        </w:rPr>
        <w:t xml:space="preserve">For more information, please contact Mihail Lupu, </w:t>
      </w:r>
      <w:r w:rsidR="003F326A">
        <w:rPr>
          <w:rFonts w:ascii="Arial" w:hAnsi="Arial" w:cs="Arial"/>
          <w:b/>
          <w:bCs/>
          <w:lang w:val="en-GB"/>
        </w:rPr>
        <w:t>C</w:t>
      </w:r>
      <w:r w:rsidRPr="00BE718B">
        <w:rPr>
          <w:rFonts w:ascii="Arial" w:hAnsi="Arial" w:cs="Arial"/>
          <w:b/>
          <w:bCs/>
          <w:lang w:val="en-GB"/>
        </w:rPr>
        <w:t xml:space="preserve">omponent </w:t>
      </w:r>
      <w:r w:rsidR="003F326A">
        <w:rPr>
          <w:rFonts w:ascii="Arial" w:hAnsi="Arial" w:cs="Arial"/>
          <w:b/>
          <w:bCs/>
          <w:lang w:val="en-GB"/>
        </w:rPr>
        <w:t>M</w:t>
      </w:r>
      <w:r w:rsidRPr="00BE718B">
        <w:rPr>
          <w:rFonts w:ascii="Arial" w:hAnsi="Arial" w:cs="Arial"/>
          <w:b/>
          <w:bCs/>
          <w:lang w:val="en-GB"/>
        </w:rPr>
        <w:t xml:space="preserve">anager, </w:t>
      </w:r>
      <w:r w:rsidR="00BF5993">
        <w:rPr>
          <w:rFonts w:ascii="Arial" w:hAnsi="Arial" w:cs="Arial"/>
          <w:b/>
          <w:bCs/>
          <w:lang w:val="en-GB"/>
        </w:rPr>
        <w:t>“</w:t>
      </w:r>
      <w:r w:rsidRPr="00BE718B">
        <w:rPr>
          <w:rFonts w:ascii="Arial" w:hAnsi="Arial" w:cs="Arial"/>
          <w:b/>
          <w:bCs/>
          <w:lang w:val="en-GB"/>
        </w:rPr>
        <w:t>Addressing the impacts of the energy crisis in the Republic of Moldova</w:t>
      </w:r>
      <w:r w:rsidR="00BF5993">
        <w:rPr>
          <w:rFonts w:ascii="Arial" w:hAnsi="Arial" w:cs="Arial"/>
          <w:b/>
          <w:bCs/>
          <w:lang w:val="en-GB"/>
        </w:rPr>
        <w:t>”</w:t>
      </w:r>
      <w:r w:rsidRPr="00BE718B">
        <w:rPr>
          <w:rFonts w:ascii="Arial" w:hAnsi="Arial" w:cs="Arial"/>
          <w:b/>
          <w:bCs/>
          <w:lang w:val="en-GB"/>
        </w:rPr>
        <w:t xml:space="preserve"> programme at</w:t>
      </w:r>
      <w:r w:rsidRPr="00BE718B">
        <w:rPr>
          <w:rFonts w:ascii="Arial" w:hAnsi="Arial" w:cs="Arial"/>
          <w:lang w:val="en-GB"/>
        </w:rPr>
        <w:t xml:space="preserve"> </w:t>
      </w:r>
      <w:hyperlink r:id="rId6" w:history="1">
        <w:r w:rsidRPr="00BE718B">
          <w:rPr>
            <w:rStyle w:val="Hyperlink"/>
            <w:rFonts w:ascii="Arial" w:hAnsi="Arial" w:cs="Arial"/>
            <w:b/>
            <w:bCs/>
            <w:lang w:val="en-GB"/>
          </w:rPr>
          <w:t>mihail.lupu@undp.org</w:t>
        </w:r>
      </w:hyperlink>
      <w:r w:rsidRPr="00BE718B">
        <w:rPr>
          <w:rFonts w:ascii="Arial" w:hAnsi="Arial" w:cs="Arial"/>
          <w:b/>
          <w:bCs/>
          <w:lang w:val="en-GB"/>
        </w:rPr>
        <w:t xml:space="preserve">  </w:t>
      </w:r>
    </w:p>
    <w:p w14:paraId="3B11B468" w14:textId="73286D40" w:rsidR="003252B6" w:rsidRPr="00BE718B" w:rsidRDefault="003252B6" w:rsidP="003252B6">
      <w:pPr>
        <w:spacing w:before="240"/>
        <w:jc w:val="both"/>
        <w:rPr>
          <w:rFonts w:ascii="Arial" w:hAnsi="Arial" w:cs="Arial"/>
          <w:i/>
          <w:iCs/>
          <w:color w:val="222222"/>
          <w:shd w:val="clear" w:color="auto" w:fill="FFFFFF"/>
          <w:lang w:val="en-GB"/>
        </w:rPr>
      </w:pPr>
      <w:r w:rsidRPr="00BE718B">
        <w:rPr>
          <w:rFonts w:ascii="Arial" w:hAnsi="Arial" w:cs="Arial"/>
          <w:i/>
          <w:iCs/>
          <w:color w:val="222222"/>
          <w:shd w:val="clear" w:color="auto" w:fill="FFFFFF"/>
          <w:lang w:val="en-GB"/>
        </w:rPr>
        <w:t xml:space="preserve">This document has been produced with the financial assistance of the European Union. Its content represents the exclusive responsibility of the </w:t>
      </w:r>
      <w:r w:rsidR="00BF5993">
        <w:rPr>
          <w:rFonts w:ascii="Arial" w:hAnsi="Arial" w:cs="Arial"/>
          <w:i/>
          <w:iCs/>
          <w:color w:val="222222"/>
          <w:shd w:val="clear" w:color="auto" w:fill="FFFFFF"/>
          <w:lang w:val="en-GB"/>
        </w:rPr>
        <w:t>“</w:t>
      </w:r>
      <w:r w:rsidRPr="00BE718B">
        <w:rPr>
          <w:rFonts w:ascii="Arial" w:hAnsi="Arial" w:cs="Arial"/>
          <w:i/>
          <w:iCs/>
          <w:color w:val="222222"/>
          <w:shd w:val="clear" w:color="auto" w:fill="FFFFFF"/>
          <w:lang w:val="en-GB"/>
        </w:rPr>
        <w:t>Addressing the impacts of the energy crisis in the Republic of Moldova</w:t>
      </w:r>
      <w:r w:rsidR="00BF5993">
        <w:rPr>
          <w:rFonts w:ascii="Arial" w:hAnsi="Arial" w:cs="Arial"/>
          <w:i/>
          <w:iCs/>
          <w:color w:val="222222"/>
          <w:shd w:val="clear" w:color="auto" w:fill="FFFFFF"/>
          <w:lang w:val="en-GB"/>
        </w:rPr>
        <w:t>”</w:t>
      </w:r>
      <w:r w:rsidRPr="00BE718B">
        <w:rPr>
          <w:rFonts w:ascii="Arial" w:hAnsi="Arial" w:cs="Arial"/>
          <w:i/>
          <w:iCs/>
          <w:color w:val="222222"/>
          <w:shd w:val="clear" w:color="auto" w:fill="FFFFFF"/>
          <w:lang w:val="en-GB"/>
        </w:rPr>
        <w:t xml:space="preserve"> programme financed by the European Union and implemented by UNDP Moldova. The content of the document reflects the opinions of the authors and does not necessarily reflect the views of the European Union.</w:t>
      </w:r>
    </w:p>
    <w:p w14:paraId="3B9F9145" w14:textId="77777777" w:rsidR="003252B6" w:rsidRPr="00BE718B" w:rsidRDefault="003252B6" w:rsidP="00AA69F2">
      <w:pPr>
        <w:spacing w:after="0"/>
        <w:jc w:val="both"/>
        <w:rPr>
          <w:rFonts w:ascii="Arial" w:hAnsi="Arial" w:cs="Arial"/>
          <w:lang w:val="en-GB"/>
        </w:rPr>
      </w:pPr>
    </w:p>
    <w:sectPr w:rsidR="003252B6" w:rsidRPr="00BE718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0A95"/>
    <w:multiLevelType w:val="hybridMultilevel"/>
    <w:tmpl w:val="73482168"/>
    <w:lvl w:ilvl="0" w:tplc="0819000F">
      <w:start w:val="1"/>
      <w:numFmt w:val="decimal"/>
      <w:lvlText w:val="%1."/>
      <w:lvlJc w:val="left"/>
      <w:pPr>
        <w:ind w:left="720" w:hanging="360"/>
      </w:p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start w:val="1"/>
      <w:numFmt w:val="decimal"/>
      <w:lvlText w:val="%4."/>
      <w:lvlJc w:val="left"/>
      <w:pPr>
        <w:ind w:left="2880" w:hanging="360"/>
      </w:pPr>
    </w:lvl>
    <w:lvl w:ilvl="4" w:tplc="08190019">
      <w:start w:val="1"/>
      <w:numFmt w:val="lowerLetter"/>
      <w:lvlText w:val="%5."/>
      <w:lvlJc w:val="left"/>
      <w:pPr>
        <w:ind w:left="3600" w:hanging="360"/>
      </w:pPr>
    </w:lvl>
    <w:lvl w:ilvl="5" w:tplc="0819001B">
      <w:start w:val="1"/>
      <w:numFmt w:val="lowerRoman"/>
      <w:lvlText w:val="%6."/>
      <w:lvlJc w:val="right"/>
      <w:pPr>
        <w:ind w:left="4320" w:hanging="180"/>
      </w:pPr>
    </w:lvl>
    <w:lvl w:ilvl="6" w:tplc="0819000F">
      <w:start w:val="1"/>
      <w:numFmt w:val="decimal"/>
      <w:lvlText w:val="%7."/>
      <w:lvlJc w:val="left"/>
      <w:pPr>
        <w:ind w:left="5040" w:hanging="360"/>
      </w:pPr>
    </w:lvl>
    <w:lvl w:ilvl="7" w:tplc="08190019">
      <w:start w:val="1"/>
      <w:numFmt w:val="lowerLetter"/>
      <w:lvlText w:val="%8."/>
      <w:lvlJc w:val="left"/>
      <w:pPr>
        <w:ind w:left="5760" w:hanging="360"/>
      </w:pPr>
    </w:lvl>
    <w:lvl w:ilvl="8" w:tplc="08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F2"/>
    <w:rsid w:val="000068B2"/>
    <w:rsid w:val="000340B0"/>
    <w:rsid w:val="000A4A21"/>
    <w:rsid w:val="0017590E"/>
    <w:rsid w:val="001D4656"/>
    <w:rsid w:val="00206A91"/>
    <w:rsid w:val="002120DD"/>
    <w:rsid w:val="002500E5"/>
    <w:rsid w:val="00251F82"/>
    <w:rsid w:val="0029522E"/>
    <w:rsid w:val="002D04BE"/>
    <w:rsid w:val="00315BE9"/>
    <w:rsid w:val="003252B6"/>
    <w:rsid w:val="00356D6B"/>
    <w:rsid w:val="0037084F"/>
    <w:rsid w:val="003909D1"/>
    <w:rsid w:val="00397013"/>
    <w:rsid w:val="003F326A"/>
    <w:rsid w:val="00565F06"/>
    <w:rsid w:val="005F343E"/>
    <w:rsid w:val="006554FB"/>
    <w:rsid w:val="00671393"/>
    <w:rsid w:val="006C0B77"/>
    <w:rsid w:val="006F0C11"/>
    <w:rsid w:val="007B743C"/>
    <w:rsid w:val="008238FC"/>
    <w:rsid w:val="008242FF"/>
    <w:rsid w:val="00870751"/>
    <w:rsid w:val="00896A64"/>
    <w:rsid w:val="008A3202"/>
    <w:rsid w:val="008A5958"/>
    <w:rsid w:val="008F0569"/>
    <w:rsid w:val="00922C48"/>
    <w:rsid w:val="00954761"/>
    <w:rsid w:val="0096346C"/>
    <w:rsid w:val="00966F4D"/>
    <w:rsid w:val="009A084C"/>
    <w:rsid w:val="00A6117A"/>
    <w:rsid w:val="00A62865"/>
    <w:rsid w:val="00AA69F2"/>
    <w:rsid w:val="00B21E89"/>
    <w:rsid w:val="00B83D95"/>
    <w:rsid w:val="00B915B7"/>
    <w:rsid w:val="00BD47EF"/>
    <w:rsid w:val="00BE163D"/>
    <w:rsid w:val="00BE3579"/>
    <w:rsid w:val="00BE718B"/>
    <w:rsid w:val="00BF5993"/>
    <w:rsid w:val="00C0188F"/>
    <w:rsid w:val="00C1507A"/>
    <w:rsid w:val="00CB78F2"/>
    <w:rsid w:val="00CD334F"/>
    <w:rsid w:val="00D34EAC"/>
    <w:rsid w:val="00D53221"/>
    <w:rsid w:val="00D87BEA"/>
    <w:rsid w:val="00DA46A5"/>
    <w:rsid w:val="00E5341E"/>
    <w:rsid w:val="00EA59DF"/>
    <w:rsid w:val="00ED1CF7"/>
    <w:rsid w:val="00EE4070"/>
    <w:rsid w:val="00F12C76"/>
    <w:rsid w:val="00FA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641B"/>
  <w15:chartTrackingRefBased/>
  <w15:docId w15:val="{F7059A37-BED8-4360-ABEA-7A98CBC4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7A"/>
    <w:pPr>
      <w:spacing w:line="256" w:lineRule="auto"/>
      <w:ind w:left="720"/>
      <w:contextualSpacing/>
    </w:pPr>
    <w:rPr>
      <w:rFonts w:cstheme="minorBidi"/>
      <w:sz w:val="22"/>
      <w:szCs w:val="22"/>
      <w:lang w:val="ru-MD"/>
    </w:rPr>
  </w:style>
  <w:style w:type="character" w:styleId="Hyperlink">
    <w:name w:val="Hyperlink"/>
    <w:basedOn w:val="DefaultParagraphFont"/>
    <w:uiPriority w:val="99"/>
    <w:unhideWhenUsed/>
    <w:rsid w:val="003252B6"/>
    <w:rPr>
      <w:color w:val="0563C1" w:themeColor="hyperlink"/>
      <w:u w:val="single"/>
    </w:rPr>
  </w:style>
  <w:style w:type="character" w:customStyle="1" w:styleId="MeniuneNerezolvat1">
    <w:name w:val="Mențiune Nerezolvat1"/>
    <w:basedOn w:val="DefaultParagraphFont"/>
    <w:uiPriority w:val="99"/>
    <w:semiHidden/>
    <w:unhideWhenUsed/>
    <w:rsid w:val="00325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4998">
      <w:bodyDiv w:val="1"/>
      <w:marLeft w:val="0"/>
      <w:marRight w:val="0"/>
      <w:marTop w:val="0"/>
      <w:marBottom w:val="0"/>
      <w:divBdr>
        <w:top w:val="none" w:sz="0" w:space="0" w:color="auto"/>
        <w:left w:val="none" w:sz="0" w:space="0" w:color="auto"/>
        <w:bottom w:val="none" w:sz="0" w:space="0" w:color="auto"/>
        <w:right w:val="none" w:sz="0" w:space="0" w:color="auto"/>
      </w:divBdr>
    </w:div>
    <w:div w:id="699863823">
      <w:bodyDiv w:val="1"/>
      <w:marLeft w:val="0"/>
      <w:marRight w:val="0"/>
      <w:marTop w:val="0"/>
      <w:marBottom w:val="0"/>
      <w:divBdr>
        <w:top w:val="none" w:sz="0" w:space="0" w:color="auto"/>
        <w:left w:val="none" w:sz="0" w:space="0" w:color="auto"/>
        <w:bottom w:val="none" w:sz="0" w:space="0" w:color="auto"/>
        <w:right w:val="none" w:sz="0" w:space="0" w:color="auto"/>
      </w:divBdr>
    </w:div>
    <w:div w:id="8558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hail.lupu@und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593</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Condratchi</dc:creator>
  <cp:keywords/>
  <dc:description/>
  <cp:lastModifiedBy>Laura Bohantova</cp:lastModifiedBy>
  <cp:revision>44</cp:revision>
  <dcterms:created xsi:type="dcterms:W3CDTF">2022-10-04T07:12:00Z</dcterms:created>
  <dcterms:modified xsi:type="dcterms:W3CDTF">2022-11-07T08:54:00Z</dcterms:modified>
</cp:coreProperties>
</file>