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CFAD" w14:textId="62BFDBD8" w:rsidR="0058443B" w:rsidRDefault="0058443B" w:rsidP="0058443B">
      <w:pPr>
        <w:spacing w:after="0"/>
        <w:jc w:val="both"/>
        <w:rPr>
          <w:rFonts w:ascii="Arial" w:hAnsi="Arial" w:cs="Arial"/>
          <w:b/>
          <w:bCs/>
          <w:color w:val="006AB6"/>
          <w:sz w:val="52"/>
          <w:szCs w:val="5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2FFE9" wp14:editId="1A2AF437">
            <wp:simplePos x="0" y="0"/>
            <wp:positionH relativeFrom="column">
              <wp:posOffset>4048365</wp:posOffset>
            </wp:positionH>
            <wp:positionV relativeFrom="paragraph">
              <wp:posOffset>-491490</wp:posOffset>
            </wp:positionV>
            <wp:extent cx="1049415" cy="160020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35" cy="16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4268F6" wp14:editId="0D97A463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2103120" cy="185233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54A5C5" w14:textId="002FC6E3" w:rsidR="0058443B" w:rsidRDefault="0058443B" w:rsidP="0058443B">
      <w:pPr>
        <w:spacing w:after="0"/>
        <w:jc w:val="both"/>
        <w:rPr>
          <w:rFonts w:ascii="Arial" w:hAnsi="Arial" w:cs="Arial"/>
          <w:b/>
          <w:bCs/>
          <w:color w:val="006AB6"/>
          <w:sz w:val="52"/>
          <w:szCs w:val="52"/>
          <w:lang w:val="ru-RU"/>
        </w:rPr>
      </w:pPr>
      <w:bookmarkStart w:id="0" w:name="_GoBack"/>
      <w:bookmarkEnd w:id="0"/>
    </w:p>
    <w:p w14:paraId="06DA66C0" w14:textId="77777777" w:rsidR="0058443B" w:rsidRDefault="0058443B" w:rsidP="0058443B">
      <w:pPr>
        <w:spacing w:after="0"/>
        <w:jc w:val="both"/>
        <w:rPr>
          <w:rFonts w:ascii="Arial" w:hAnsi="Arial" w:cs="Arial"/>
          <w:b/>
          <w:bCs/>
          <w:color w:val="006AB6"/>
          <w:sz w:val="52"/>
          <w:szCs w:val="52"/>
          <w:lang w:val="ru-RU"/>
        </w:rPr>
      </w:pPr>
    </w:p>
    <w:p w14:paraId="5CDE4B78" w14:textId="00D90D45" w:rsidR="0058443B" w:rsidRDefault="0058443B" w:rsidP="0058443B">
      <w:pPr>
        <w:spacing w:after="0"/>
        <w:jc w:val="both"/>
        <w:rPr>
          <w:rFonts w:ascii="Arial" w:hAnsi="Arial" w:cs="Arial"/>
          <w:b/>
          <w:bCs/>
          <w:color w:val="006AB6"/>
          <w:sz w:val="52"/>
          <w:szCs w:val="52"/>
          <w:lang w:val="ru-RU"/>
        </w:rPr>
      </w:pPr>
    </w:p>
    <w:p w14:paraId="7D9E5B7F" w14:textId="06F43C74" w:rsidR="0058443B" w:rsidRPr="0058443B" w:rsidRDefault="0058443B" w:rsidP="0058443B">
      <w:pPr>
        <w:spacing w:after="0"/>
        <w:jc w:val="both"/>
        <w:rPr>
          <w:rFonts w:ascii="Arial" w:hAnsi="Arial" w:cs="Arial"/>
          <w:b/>
          <w:bCs/>
          <w:color w:val="006AB6"/>
          <w:sz w:val="52"/>
          <w:szCs w:val="52"/>
          <w:lang w:val="ru-RU"/>
        </w:rPr>
      </w:pPr>
      <w:r w:rsidRPr="0058443B">
        <w:rPr>
          <w:rFonts w:ascii="Arial" w:hAnsi="Arial" w:cs="Arial"/>
          <w:b/>
          <w:bCs/>
          <w:color w:val="006AB6"/>
          <w:sz w:val="52"/>
          <w:szCs w:val="52"/>
          <w:lang w:val="ru-RU"/>
        </w:rPr>
        <w:t>ПРЕСС-РЕЛИЗ</w:t>
      </w:r>
    </w:p>
    <w:p w14:paraId="4E36B78D" w14:textId="608C9C94" w:rsidR="0058443B" w:rsidRPr="0058443B" w:rsidRDefault="0058443B" w:rsidP="0058443B">
      <w:pPr>
        <w:spacing w:after="0"/>
        <w:jc w:val="both"/>
        <w:rPr>
          <w:b/>
          <w:bCs/>
          <w:lang w:val="ru-RU"/>
        </w:rPr>
      </w:pPr>
      <w:r w:rsidRPr="0058443B">
        <w:rPr>
          <w:b/>
          <w:bCs/>
          <w:lang w:val="ru-RU"/>
        </w:rPr>
        <w:t>Республика Молдова укрепляет свой потенциал в области мониторинга, проверки и отчетности по выбросам парниковых газов при поддержке ЕС и ПРООН</w:t>
      </w:r>
    </w:p>
    <w:p w14:paraId="242C83ED" w14:textId="77777777" w:rsidR="0058443B" w:rsidRPr="0058443B" w:rsidRDefault="0058443B" w:rsidP="0058443B">
      <w:pPr>
        <w:spacing w:after="0"/>
        <w:jc w:val="both"/>
        <w:rPr>
          <w:b/>
          <w:bCs/>
          <w:lang w:val="ru-RU"/>
        </w:rPr>
      </w:pPr>
    </w:p>
    <w:p w14:paraId="701CA61D" w14:textId="7EBDF88E" w:rsidR="0058443B" w:rsidRP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 xml:space="preserve">Республика Молдова укрепляет свой потенциал в области </w:t>
      </w:r>
      <w:r w:rsidR="00163A0C" w:rsidRPr="00163A0C">
        <w:rPr>
          <w:lang w:val="ru-RU"/>
        </w:rPr>
        <w:t>мониторинга, отчетности и проверки объема выбросов парниковых газов</w:t>
      </w:r>
      <w:r w:rsidR="00163A0C" w:rsidRPr="0058443B">
        <w:rPr>
          <w:lang w:val="ru-RU"/>
        </w:rPr>
        <w:t xml:space="preserve"> </w:t>
      </w:r>
      <w:r w:rsidRPr="0058443B">
        <w:rPr>
          <w:lang w:val="ru-RU"/>
        </w:rPr>
        <w:t>(MRV) выбросов парниковых газов (ПГ), чтобы обеспечить повышенную прозрачность в контексте Парижского соглашения по климату и получить доступ к финансированию выбросов углерода. Учреждения-члены молдавской системы MRV, в том числе центральные и местные органы власти и государственные предприятия, участвуют с 31 октября по 1 ноября в учебном семинаре, посвященном инвентаризации выбросов парниковых газов в энергетическом секторе. Семинар организован проектом EU4Climate, финансируемым Европейским Союзом и реализуемым ПРООН в Молдове.</w:t>
      </w:r>
    </w:p>
    <w:p w14:paraId="0402AC3F" w14:textId="48509516" w:rsidR="00F12C76" w:rsidRDefault="00F12C76" w:rsidP="0058443B">
      <w:pPr>
        <w:spacing w:after="0"/>
        <w:jc w:val="both"/>
        <w:rPr>
          <w:lang w:val="ru-RU"/>
        </w:rPr>
      </w:pPr>
    </w:p>
    <w:p w14:paraId="5847FB9A" w14:textId="643210A9" w:rsidR="0058443B" w:rsidRP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>«</w:t>
      </w:r>
      <w:r w:rsidRPr="00163A0C">
        <w:rPr>
          <w:i/>
          <w:iCs/>
          <w:lang w:val="ru-RU"/>
        </w:rPr>
        <w:t xml:space="preserve">В Республике Молдова существует надежная система </w:t>
      </w:r>
      <w:r w:rsidR="00163A0C" w:rsidRPr="00163A0C">
        <w:rPr>
          <w:i/>
          <w:iCs/>
          <w:lang w:val="ru-RU"/>
        </w:rPr>
        <w:t>мониторинга, отчетности и проверки объема выбросов</w:t>
      </w:r>
      <w:r w:rsidR="00163A0C">
        <w:rPr>
          <w:i/>
          <w:iCs/>
          <w:lang w:val="ru-RU"/>
        </w:rPr>
        <w:t xml:space="preserve"> </w:t>
      </w:r>
      <w:r w:rsidR="00163A0C" w:rsidRPr="00163A0C">
        <w:rPr>
          <w:i/>
          <w:iCs/>
          <w:lang w:val="ru-RU"/>
        </w:rPr>
        <w:t>парниковых газов</w:t>
      </w:r>
      <w:r w:rsidRPr="00163A0C">
        <w:rPr>
          <w:i/>
          <w:iCs/>
          <w:lang w:val="ru-RU"/>
        </w:rPr>
        <w:t>, утвержденная еще в 2018 году и обновленная при поддержке EU4Climate в 2021 году. Однако из-за ограниченного институционального потенциала инвентаризация парниковых газов проводится группой экспертов при поддержке партнеров по развитию. Это обучение является следующим практическим шагом на пути к постепенному принятию на себя Агентством по охране окружающей среды обязанностей по внедрению системы MRV</w:t>
      </w:r>
      <w:r w:rsidRPr="0058443B">
        <w:rPr>
          <w:lang w:val="ru-RU"/>
        </w:rPr>
        <w:t>», — сказала Стела Дручок, глава Управления воздушной политики и изменения климата Министерства окружающей среды.</w:t>
      </w:r>
    </w:p>
    <w:p w14:paraId="5C8C1EE2" w14:textId="77777777" w:rsidR="0058443B" w:rsidRPr="0058443B" w:rsidRDefault="0058443B" w:rsidP="0058443B">
      <w:pPr>
        <w:spacing w:after="0"/>
        <w:jc w:val="both"/>
        <w:rPr>
          <w:lang w:val="ru-RU"/>
        </w:rPr>
      </w:pPr>
    </w:p>
    <w:p w14:paraId="06899913" w14:textId="26C7EE04" w:rsidR="0058443B" w:rsidRP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>На семинаре рассматриваются темы, связанные с международными методологиями, руководствами и передовым опытом расчета выбросов ПГ в энергетическом секторе, основные препятствия, связанные с подготовкой национального кадастра ПГ в энергетическом секторе Республики Молдова, передовой опыт ЕС в сборе данных из энергетическ</w:t>
      </w:r>
      <w:r w:rsidR="00163A0C">
        <w:rPr>
          <w:lang w:val="ru-RU"/>
        </w:rPr>
        <w:t xml:space="preserve">ого </w:t>
      </w:r>
      <w:r w:rsidRPr="0058443B">
        <w:rPr>
          <w:lang w:val="ru-RU"/>
        </w:rPr>
        <w:t>сектор</w:t>
      </w:r>
      <w:r w:rsidR="00163A0C">
        <w:rPr>
          <w:lang w:val="ru-RU"/>
        </w:rPr>
        <w:t>а</w:t>
      </w:r>
      <w:r w:rsidRPr="0058443B">
        <w:rPr>
          <w:lang w:val="ru-RU"/>
        </w:rPr>
        <w:t xml:space="preserve"> и анализ данных для национальных и муниципальных расчетов выбросов парниковых газов в энергетическом секторе. Также были сформулированы рекомендации по совершенствованию процесса инвентаризации выбросов ПГ в энергетике, включая механизмы координации, совершенствование процедур управления данными, внедрение передового международного опыта. Участники также провели практические занятия по инвентаризации парниковых газов в энергетическом секторе Республики Молдова.</w:t>
      </w:r>
    </w:p>
    <w:p w14:paraId="67C220A0" w14:textId="77777777" w:rsidR="0058443B" w:rsidRPr="0058443B" w:rsidRDefault="0058443B" w:rsidP="0058443B">
      <w:pPr>
        <w:spacing w:after="0"/>
        <w:jc w:val="both"/>
        <w:rPr>
          <w:lang w:val="ru-RU"/>
        </w:rPr>
      </w:pPr>
    </w:p>
    <w:p w14:paraId="56743E70" w14:textId="5759B022" w:rsid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>Подобный тренинг по обеспечению качества данных был организован летом этого года, и планируется организовать другие семинары, посвященные отходам и лесному хозяйству.</w:t>
      </w:r>
    </w:p>
    <w:p w14:paraId="26C6E710" w14:textId="379B1B11" w:rsidR="0058443B" w:rsidRDefault="0058443B" w:rsidP="0058443B">
      <w:pPr>
        <w:spacing w:after="0"/>
        <w:jc w:val="both"/>
        <w:rPr>
          <w:lang w:val="ru-RU"/>
        </w:rPr>
      </w:pPr>
    </w:p>
    <w:p w14:paraId="01DF9814" w14:textId="63A4A4BA" w:rsidR="0058443B" w:rsidRP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lastRenderedPageBreak/>
        <w:t>«</w:t>
      </w:r>
      <w:r w:rsidRPr="00163A0C">
        <w:rPr>
          <w:i/>
          <w:iCs/>
          <w:lang w:val="ru-RU"/>
        </w:rPr>
        <w:t>Глобальный энергетический кризис и резкое повышение цен на энергоносители представляют собой вызов как для Европейского Союза, так и для Республики Молдова в достижении климатических целей. Такой кризис, однако, не должен нас отвлекать, и ЕС поддерживает Республику Молдова как в преодолении кризиса, так и в достижении собственных климатических целей</w:t>
      </w:r>
      <w:r w:rsidRPr="0058443B">
        <w:rPr>
          <w:lang w:val="ru-RU"/>
        </w:rPr>
        <w:t xml:space="preserve">», - сказал Соломон Иоанну, </w:t>
      </w:r>
      <w:r w:rsidR="00791B63">
        <w:rPr>
          <w:lang w:val="ru-RU"/>
        </w:rPr>
        <w:t xml:space="preserve">манаджер </w:t>
      </w:r>
      <w:r w:rsidR="00163A0C">
        <w:rPr>
          <w:lang w:val="ru-RU"/>
        </w:rPr>
        <w:t xml:space="preserve">по </w:t>
      </w:r>
      <w:r w:rsidR="00163A0C" w:rsidRPr="0058443B">
        <w:rPr>
          <w:lang w:val="ru-RU"/>
        </w:rPr>
        <w:t>программ</w:t>
      </w:r>
      <w:r w:rsidR="00163A0C">
        <w:rPr>
          <w:lang w:val="ru-RU"/>
        </w:rPr>
        <w:t>ам развития</w:t>
      </w:r>
      <w:r w:rsidR="00163A0C" w:rsidRPr="0058443B">
        <w:rPr>
          <w:lang w:val="ru-RU"/>
        </w:rPr>
        <w:t xml:space="preserve"> </w:t>
      </w:r>
      <w:r w:rsidRPr="0058443B">
        <w:rPr>
          <w:lang w:val="ru-RU"/>
        </w:rPr>
        <w:t>Представительства Европейского Союза в Республике Молдова. Молдова.</w:t>
      </w:r>
    </w:p>
    <w:p w14:paraId="79D9E0B3" w14:textId="77777777" w:rsidR="0058443B" w:rsidRPr="0058443B" w:rsidRDefault="0058443B" w:rsidP="0058443B">
      <w:pPr>
        <w:spacing w:after="0"/>
        <w:jc w:val="both"/>
        <w:rPr>
          <w:lang w:val="ru-RU"/>
        </w:rPr>
      </w:pPr>
    </w:p>
    <w:p w14:paraId="368E1E07" w14:textId="7C6F7BE9" w:rsidR="0058443B" w:rsidRP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>Первый цикл отчетности в Секретариат Конвенции ООН об изменении климата (</w:t>
      </w:r>
      <w:r w:rsidR="00163A0C">
        <w:t>UNFCCC</w:t>
      </w:r>
      <w:r w:rsidRPr="0058443B">
        <w:rPr>
          <w:lang w:val="ru-RU"/>
        </w:rPr>
        <w:t>) в рамках нового механизма MRV начался в 2020 году. Первые двухгодичные отчеты о прозрачности будут представлены к концу 2024 года.</w:t>
      </w:r>
    </w:p>
    <w:p w14:paraId="0522CBC9" w14:textId="77777777" w:rsidR="0058443B" w:rsidRPr="0058443B" w:rsidRDefault="0058443B" w:rsidP="0058443B">
      <w:pPr>
        <w:spacing w:after="0"/>
        <w:jc w:val="both"/>
        <w:rPr>
          <w:lang w:val="ru-RU"/>
        </w:rPr>
      </w:pPr>
    </w:p>
    <w:p w14:paraId="22F09E4F" w14:textId="04ED6249" w:rsidR="0058443B" w:rsidRDefault="0058443B" w:rsidP="0058443B">
      <w:pPr>
        <w:spacing w:after="0"/>
        <w:jc w:val="both"/>
        <w:rPr>
          <w:lang w:val="ru-RU"/>
        </w:rPr>
      </w:pPr>
      <w:r w:rsidRPr="0058443B">
        <w:rPr>
          <w:lang w:val="ru-RU"/>
        </w:rPr>
        <w:t>«</w:t>
      </w:r>
      <w:r w:rsidRPr="00163A0C">
        <w:rPr>
          <w:i/>
          <w:iCs/>
          <w:lang w:val="ru-RU"/>
        </w:rPr>
        <w:t>ПРООН и Европейский союз объединили усилия и поддерживают правительство Молдовы в улучшении мониторинга выбросов парниковых газов в соответствии с относительно новым требованием, установленным Рамочной программой расширенной прозрачности в рамках Парижского соглашения, с тем, чтобы сформировать необходимую надежную, прозрачную и всеобъемлющ</w:t>
      </w:r>
      <w:r w:rsidR="00163A0C">
        <w:rPr>
          <w:i/>
          <w:iCs/>
          <w:lang w:val="ru-RU"/>
        </w:rPr>
        <w:t>юю</w:t>
      </w:r>
      <w:r w:rsidRPr="00163A0C">
        <w:rPr>
          <w:i/>
          <w:iCs/>
          <w:lang w:val="ru-RU"/>
        </w:rPr>
        <w:t xml:space="preserve"> баз</w:t>
      </w:r>
      <w:r w:rsidR="00163A0C">
        <w:rPr>
          <w:i/>
          <w:iCs/>
          <w:lang w:val="ru-RU"/>
        </w:rPr>
        <w:t>у</w:t>
      </w:r>
      <w:r w:rsidRPr="00163A0C">
        <w:rPr>
          <w:i/>
          <w:iCs/>
          <w:lang w:val="ru-RU"/>
        </w:rPr>
        <w:t xml:space="preserve"> данных для понимания текущих уровней выбросов, для повышения амбициозности и отслеживания прогресса</w:t>
      </w:r>
      <w:r w:rsidRPr="0058443B">
        <w:rPr>
          <w:lang w:val="ru-RU"/>
        </w:rPr>
        <w:t>», — сказала Андреа Кузёва, заместитель Постоянного представителя ПРООН в Республике Молдова.</w:t>
      </w:r>
    </w:p>
    <w:p w14:paraId="21E04C62" w14:textId="77777777" w:rsidR="00163A0C" w:rsidRPr="00163A0C" w:rsidRDefault="00163A0C" w:rsidP="0058443B">
      <w:pPr>
        <w:spacing w:after="0"/>
        <w:jc w:val="both"/>
        <w:rPr>
          <w:sz w:val="20"/>
          <w:szCs w:val="20"/>
          <w:lang w:val="ru-RU"/>
        </w:rPr>
      </w:pPr>
    </w:p>
    <w:p w14:paraId="03F610B3" w14:textId="0A31DDC2" w:rsidR="0058443B" w:rsidRPr="00163A0C" w:rsidRDefault="0058443B" w:rsidP="0058443B">
      <w:pPr>
        <w:spacing w:after="0"/>
        <w:jc w:val="both"/>
        <w:rPr>
          <w:sz w:val="20"/>
          <w:szCs w:val="20"/>
          <w:lang w:val="ru-RU"/>
        </w:rPr>
      </w:pPr>
      <w:r w:rsidRPr="00163A0C">
        <w:rPr>
          <w:sz w:val="20"/>
          <w:szCs w:val="20"/>
          <w:lang w:val="ru-RU"/>
        </w:rPr>
        <w:t>Проект EU4Climate с общим бюджетом 8,8 млн евро рассчитан на период с 2019 по 2022 год и состоит из следующих компонентов: (i) обновление национальных взносов, определенных для Парижского соглашения; (ii) разработка национальных стратегий развития с низким уровнем выбросов до 2050 года; (iii) внедрение и укрепление системы мониторинга, отчетности и проверки выбросов парниковых газов; (iv) согласование с законодательством сообщества в области климата; (v) включение аспекта климата в отраслевые политические документы, повышение осведомленности и разработка отраслевых руководящих принципов для реализации Парижского соглашения; (vi) привлечение инвестиций в области изменения климата; (vii) лучшее планирование адаптации к изменению климата.</w:t>
      </w:r>
    </w:p>
    <w:p w14:paraId="36150C7B" w14:textId="77777777" w:rsidR="0058443B" w:rsidRPr="0058443B" w:rsidRDefault="0058443B" w:rsidP="0058443B">
      <w:pPr>
        <w:spacing w:after="0"/>
        <w:jc w:val="both"/>
        <w:rPr>
          <w:lang w:val="ru-RU"/>
        </w:rPr>
      </w:pPr>
    </w:p>
    <w:p w14:paraId="546A353D" w14:textId="11EB47E5" w:rsidR="0058443B" w:rsidRPr="00163A0C" w:rsidRDefault="0058443B" w:rsidP="0058443B">
      <w:pPr>
        <w:spacing w:after="0"/>
        <w:jc w:val="both"/>
        <w:rPr>
          <w:b/>
          <w:bCs/>
          <w:i/>
          <w:iCs/>
          <w:lang w:val="ru-RU"/>
        </w:rPr>
      </w:pPr>
      <w:r w:rsidRPr="00163A0C">
        <w:rPr>
          <w:b/>
          <w:bCs/>
          <w:i/>
          <w:iCs/>
          <w:lang w:val="ru-RU"/>
        </w:rPr>
        <w:t>Этот материал подготовлен при финансовой поддержке Европейского Союза в рамках проекта EU4Climate, реализуемого Программой развития ООН. Содержание материала принадлежит авторам и не обязательно отражает точку зрения Европейского Союза.</w:t>
      </w:r>
    </w:p>
    <w:sectPr w:rsidR="0058443B" w:rsidRPr="00163A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3B"/>
    <w:rsid w:val="00163A0C"/>
    <w:rsid w:val="0058443B"/>
    <w:rsid w:val="006C0B77"/>
    <w:rsid w:val="00791B6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112A"/>
  <w15:chartTrackingRefBased/>
  <w15:docId w15:val="{19FDD298-5C6C-4177-8C67-65A6DCF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3B"/>
    <w:pPr>
      <w:spacing w:line="240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163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Condratchi</dc:creator>
  <cp:keywords/>
  <dc:description/>
  <cp:lastModifiedBy>Vitalie Condratchi</cp:lastModifiedBy>
  <cp:revision>2</cp:revision>
  <dcterms:created xsi:type="dcterms:W3CDTF">2022-10-31T15:38:00Z</dcterms:created>
  <dcterms:modified xsi:type="dcterms:W3CDTF">2022-10-31T16:16:00Z</dcterms:modified>
</cp:coreProperties>
</file>