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jc w:val="center"/>
        <w:rPr>
          <w:rFonts w:ascii="VAG Rounded LT Pro Light" w:cs="VAG Rounded LT Pro Light" w:eastAsia="VAG Rounded LT Pro Light" w:hAnsi="VAG Rounded LT Pro Light"/>
          <w:b w:val="1"/>
          <w:color w:val="788cff"/>
          <w:sz w:val="24"/>
          <w:szCs w:val="24"/>
        </w:rPr>
      </w:pPr>
      <w:r w:rsidDel="00000000" w:rsidR="00000000" w:rsidRPr="00000000">
        <w:rPr>
          <w:rtl w:val="0"/>
        </w:rPr>
      </w:r>
    </w:p>
    <w:p w:rsidR="00000000" w:rsidDel="00000000" w:rsidP="00000000" w:rsidRDefault="00000000" w:rsidRPr="00000000" w14:paraId="00000002">
      <w:pPr>
        <w:pStyle w:val="Heading1"/>
        <w:spacing w:before="0" w:line="240" w:lineRule="auto"/>
        <w:jc w:val="center"/>
        <w:rPr>
          <w:rFonts w:ascii="VAG Rounded LT Pro Light" w:cs="VAG Rounded LT Pro Light" w:eastAsia="VAG Rounded LT Pro Light" w:hAnsi="VAG Rounded LT Pro Light"/>
          <w:color w:val="788cff"/>
          <w:sz w:val="26"/>
          <w:szCs w:val="26"/>
        </w:rPr>
      </w:pPr>
      <w:r w:rsidDel="00000000" w:rsidR="00000000" w:rsidRPr="00000000">
        <w:rPr>
          <w:rFonts w:ascii="VAG Rounded LT Pro Light" w:cs="VAG Rounded LT Pro Light" w:eastAsia="VAG Rounded LT Pro Light" w:hAnsi="VAG Rounded LT Pro Light"/>
          <w:b w:val="1"/>
          <w:color w:val="788cff"/>
          <w:sz w:val="24"/>
          <w:szCs w:val="24"/>
          <w:rtl w:val="0"/>
        </w:rPr>
        <w:t xml:space="preserve">FORMULAR DE APLICARE / GRANT APPLICATION FORM/ </w:t>
      </w:r>
      <w:r w:rsidDel="00000000" w:rsidR="00000000" w:rsidRPr="00000000">
        <w:rPr>
          <w:rFonts w:ascii="VAG Rounded LT Pro Light" w:cs="VAG Rounded LT Pro Light" w:eastAsia="VAG Rounded LT Pro Light" w:hAnsi="VAG Rounded LT Pro Light"/>
          <w:b w:val="1"/>
          <w:color w:val="788cff"/>
          <w:sz w:val="26"/>
          <w:szCs w:val="26"/>
          <w:rtl w:val="0"/>
        </w:rPr>
        <w:t xml:space="preserve">ФОРМА ЗАЯВКИ НА ГРАНТ (RO/ENG/RU)</w:t>
      </w:r>
      <w:r w:rsidDel="00000000" w:rsidR="00000000" w:rsidRPr="00000000">
        <w:rPr>
          <w:rtl w:val="0"/>
        </w:rPr>
      </w:r>
    </w:p>
    <w:p w:rsidR="00000000" w:rsidDel="00000000" w:rsidP="00000000" w:rsidRDefault="00000000" w:rsidRPr="00000000" w14:paraId="00000003">
      <w:pPr>
        <w:pStyle w:val="Heading1"/>
        <w:spacing w:before="0" w:line="240" w:lineRule="auto"/>
        <w:jc w:val="center"/>
        <w:rPr>
          <w:rFonts w:ascii="VAG Rounded LT Pro Light" w:cs="VAG Rounded LT Pro Light" w:eastAsia="VAG Rounded LT Pro Light" w:hAnsi="VAG Rounded LT Pro Light"/>
          <w:b w:val="1"/>
          <w:color w:val="941100"/>
          <w:sz w:val="22"/>
          <w:szCs w:val="22"/>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Proiect: Susținem mass-media independentă și publicarea conținutului de calitate</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în Moldova (SIMR)</w:t>
        <w:br w:type="textWrapping"/>
      </w:r>
    </w:p>
    <w:p w:rsidR="00000000" w:rsidDel="00000000" w:rsidP="00000000" w:rsidRDefault="00000000" w:rsidRPr="00000000" w14:paraId="00000006">
      <w:pPr>
        <w:spacing w:after="0" w:line="240" w:lineRule="auto"/>
        <w:jc w:val="center"/>
        <w:rPr>
          <w:rFonts w:ascii="VAG Rounded LT Pro Light" w:cs="VAG Rounded LT Pro Light" w:eastAsia="VAG Rounded LT Pro Light" w:hAnsi="VAG Rounded LT Pro Light"/>
          <w:i w:val="1"/>
          <w:color w:val="595959"/>
        </w:rPr>
      </w:pPr>
      <w:r w:rsidDel="00000000" w:rsidR="00000000" w:rsidRPr="00000000">
        <w:rPr>
          <w:rFonts w:ascii="VAG Rounded LT Pro Light" w:cs="VAG Rounded LT Pro Light" w:eastAsia="VAG Rounded LT Pro Light" w:hAnsi="VAG Rounded LT Pro Light"/>
          <w:i w:val="1"/>
          <w:color w:val="595959"/>
          <w:rtl w:val="0"/>
        </w:rPr>
        <w:t xml:space="preserve">Supporting Independent Media and Reliable Information in Moldova (SIMR)</w:t>
      </w:r>
    </w:p>
    <w:p w:rsidR="00000000" w:rsidDel="00000000" w:rsidP="00000000" w:rsidRDefault="00000000" w:rsidRPr="00000000" w14:paraId="00000007">
      <w:pPr>
        <w:spacing w:after="0" w:line="240" w:lineRule="auto"/>
        <w:jc w:val="center"/>
        <w:rPr>
          <w:rFonts w:ascii="VAG Rounded LT Pro Light" w:cs="VAG Rounded LT Pro Light" w:eastAsia="VAG Rounded LT Pro Light" w:hAnsi="VAG Rounded LT Pro Light"/>
          <w:i w:val="1"/>
          <w:color w:val="595959"/>
        </w:rPr>
      </w:pPr>
      <w:r w:rsidDel="00000000" w:rsidR="00000000" w:rsidRPr="00000000">
        <w:rPr>
          <w:rFonts w:ascii="VAG Rounded LT Pro Light" w:cs="VAG Rounded LT Pro Light" w:eastAsia="VAG Rounded LT Pro Light" w:hAnsi="VAG Rounded LT Pro Light"/>
          <w:i w:val="1"/>
          <w:color w:val="595959"/>
          <w:rtl w:val="0"/>
        </w:rPr>
        <w:t xml:space="preserve">Поддержка независимых СМИ и продвижение достоверной информации в Молдове</w:t>
      </w:r>
    </w:p>
    <w:p w:rsidR="00000000" w:rsidDel="00000000" w:rsidP="00000000" w:rsidRDefault="00000000" w:rsidRPr="00000000" w14:paraId="00000008">
      <w:pPr>
        <w:pStyle w:val="Heading1"/>
        <w:spacing w:before="0" w:line="240" w:lineRule="auto"/>
        <w:jc w:val="center"/>
        <w:rPr>
          <w:rFonts w:ascii="VAG Rounded LT Pro Light" w:cs="VAG Rounded LT Pro Light" w:eastAsia="VAG Rounded LT Pro Light" w:hAnsi="VAG Rounded LT Pro Light"/>
          <w:b w:val="1"/>
          <w:color w:val="000000"/>
          <w:sz w:val="22"/>
          <w:szCs w:val="22"/>
          <w:highlight w:val="yellow"/>
        </w:rPr>
      </w:pPr>
      <w:r w:rsidDel="00000000" w:rsidR="00000000" w:rsidRPr="00000000">
        <w:rPr>
          <w:rtl w:val="0"/>
        </w:rPr>
      </w:r>
    </w:p>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Granturi pentru digitalizare și consolidarea securității digitale ale mass-media</w:t>
      </w:r>
    </w:p>
    <w:p w:rsidR="00000000" w:rsidDel="00000000" w:rsidP="00000000" w:rsidRDefault="00000000" w:rsidRPr="00000000" w14:paraId="0000000A">
      <w:pPr>
        <w:spacing w:after="0" w:lineRule="auto"/>
        <w:jc w:val="center"/>
        <w:rPr>
          <w:rFonts w:ascii="VAG Rounded LT Pro Light" w:cs="VAG Rounded LT Pro Light" w:eastAsia="VAG Rounded LT Pro Light" w:hAnsi="VAG Rounded LT Pro Light"/>
          <w:i w:val="1"/>
          <w:color w:val="595959"/>
        </w:rPr>
      </w:pPr>
      <w:r w:rsidDel="00000000" w:rsidR="00000000" w:rsidRPr="00000000">
        <w:rPr>
          <w:rFonts w:ascii="VAG Rounded LT Pro Light" w:cs="VAG Rounded LT Pro Light" w:eastAsia="VAG Rounded LT Pro Light" w:hAnsi="VAG Rounded LT Pro Light"/>
          <w:i w:val="1"/>
          <w:color w:val="595959"/>
          <w:rtl w:val="0"/>
        </w:rPr>
        <w:t xml:space="preserve">Small grants for digitalization and digital security</w:t>
      </w:r>
    </w:p>
    <w:p w:rsidR="00000000" w:rsidDel="00000000" w:rsidP="00000000" w:rsidRDefault="00000000" w:rsidRPr="00000000" w14:paraId="0000000B">
      <w:pPr>
        <w:spacing w:after="0" w:lineRule="auto"/>
        <w:jc w:val="center"/>
        <w:rPr>
          <w:rFonts w:ascii="VAG Rounded LT Pro Light" w:cs="VAG Rounded LT Pro Light" w:eastAsia="VAG Rounded LT Pro Light" w:hAnsi="VAG Rounded LT Pro Light"/>
          <w:i w:val="1"/>
          <w:color w:val="595959"/>
        </w:rPr>
      </w:pPr>
      <w:r w:rsidDel="00000000" w:rsidR="00000000" w:rsidRPr="00000000">
        <w:rPr>
          <w:rFonts w:ascii="VAG Rounded LT Pro Light" w:cs="VAG Rounded LT Pro Light" w:eastAsia="VAG Rounded LT Pro Light" w:hAnsi="VAG Rounded LT Pro Light"/>
          <w:i w:val="1"/>
          <w:color w:val="595959"/>
          <w:rtl w:val="0"/>
        </w:rPr>
        <w:t xml:space="preserve">Малые гранты на </w:t>
      </w:r>
      <w:r w:rsidDel="00000000" w:rsidR="00000000" w:rsidRPr="00000000">
        <w:rPr>
          <w:i w:val="1"/>
          <w:color w:val="595959"/>
          <w:rtl w:val="0"/>
        </w:rPr>
        <w:t xml:space="preserve">повышение уровня</w:t>
      </w:r>
      <w:r w:rsidDel="00000000" w:rsidR="00000000" w:rsidRPr="00000000">
        <w:rPr>
          <w:rFonts w:ascii="VAG Rounded LT Pro Light" w:cs="VAG Rounded LT Pro Light" w:eastAsia="VAG Rounded LT Pro Light" w:hAnsi="VAG Rounded LT Pro Light"/>
          <w:i w:val="1"/>
          <w:color w:val="595959"/>
          <w:rtl w:val="0"/>
        </w:rPr>
        <w:t xml:space="preserve"> </w:t>
      </w:r>
      <w:r w:rsidDel="00000000" w:rsidR="00000000" w:rsidRPr="00000000">
        <w:rPr>
          <w:i w:val="1"/>
          <w:color w:val="595959"/>
          <w:rtl w:val="0"/>
        </w:rPr>
        <w:t xml:space="preserve">цифровизации и</w:t>
      </w:r>
      <w:r w:rsidDel="00000000" w:rsidR="00000000" w:rsidRPr="00000000">
        <w:rPr>
          <w:rFonts w:ascii="VAG Rounded LT Pro Light" w:cs="VAG Rounded LT Pro Light" w:eastAsia="VAG Rounded LT Pro Light" w:hAnsi="VAG Rounded LT Pro Light"/>
          <w:i w:val="1"/>
          <w:color w:val="595959"/>
          <w:rtl w:val="0"/>
        </w:rPr>
        <w:t xml:space="preserve"> цифровую безопасность </w:t>
      </w:r>
      <w:r w:rsidDel="00000000" w:rsidR="00000000" w:rsidRPr="00000000">
        <w:rPr>
          <w:i w:val="1"/>
          <w:color w:val="595959"/>
          <w:rtl w:val="0"/>
        </w:rPr>
        <w:t xml:space="preserve">медиа</w:t>
      </w:r>
      <w:r w:rsidDel="00000000" w:rsidR="00000000" w:rsidRPr="00000000">
        <w:rPr>
          <w:rtl w:val="0"/>
        </w:rPr>
      </w:r>
    </w:p>
    <w:p w:rsidR="00000000" w:rsidDel="00000000" w:rsidP="00000000" w:rsidRDefault="00000000" w:rsidRPr="00000000" w14:paraId="0000000C">
      <w:pPr>
        <w:spacing w:after="0" w:line="240" w:lineRule="auto"/>
        <w:jc w:val="both"/>
        <w:rPr>
          <w:rFonts w:ascii="VAG Rounded LT Pro Light" w:cs="VAG Rounded LT Pro Light" w:eastAsia="VAG Rounded LT Pro Light" w:hAnsi="VAG Rounded LT Pro Light"/>
          <w:color w:val="ff7164"/>
        </w:rPr>
      </w:pPr>
      <w:r w:rsidDel="00000000" w:rsidR="00000000" w:rsidRPr="00000000">
        <w:rPr>
          <w:rtl w:val="0"/>
        </w:rPr>
      </w:r>
    </w:p>
    <w:p w:rsidR="00000000" w:rsidDel="00000000" w:rsidP="00000000" w:rsidRDefault="00000000" w:rsidRPr="00000000" w14:paraId="0000000D">
      <w:pPr>
        <w:spacing w:after="0" w:line="240" w:lineRule="auto"/>
        <w:jc w:val="both"/>
        <w:rPr>
          <w:rFonts w:ascii="VAG Rounded LT Pro Light" w:cs="VAG Rounded LT Pro Light" w:eastAsia="VAG Rounded LT Pro Light" w:hAnsi="VAG Rounded LT Pro Light"/>
          <w:color w:val="ff7164"/>
        </w:rPr>
      </w:pPr>
      <w:r w:rsidDel="00000000" w:rsidR="00000000" w:rsidRPr="00000000">
        <w:rPr>
          <w:rtl w:val="0"/>
        </w:rPr>
      </w:r>
    </w:p>
    <w:p w:rsidR="00000000" w:rsidDel="00000000" w:rsidP="00000000" w:rsidRDefault="00000000" w:rsidRPr="00000000" w14:paraId="0000000E">
      <w:pPr>
        <w:pStyle w:val="Heading1"/>
        <w:rPr>
          <w:rFonts w:ascii="VAG Rounded LT Pro Light" w:cs="VAG Rounded LT Pro Light" w:eastAsia="VAG Rounded LT Pro Light" w:hAnsi="VAG Rounded LT Pro Light"/>
          <w:b w:val="1"/>
          <w:color w:val="78beb9"/>
          <w:sz w:val="22"/>
          <w:szCs w:val="22"/>
        </w:rPr>
      </w:pPr>
      <w:r w:rsidDel="00000000" w:rsidR="00000000" w:rsidRPr="00000000">
        <w:rPr>
          <w:rFonts w:ascii="VAG Rounded LT Pro Light" w:cs="VAG Rounded LT Pro Light" w:eastAsia="VAG Rounded LT Pro Light" w:hAnsi="VAG Rounded LT Pro Light"/>
          <w:b w:val="1"/>
          <w:color w:val="78beb9"/>
          <w:sz w:val="22"/>
          <w:szCs w:val="22"/>
          <w:rtl w:val="0"/>
        </w:rPr>
        <w:t xml:space="preserve">INFORMAȚII DESPRE APLICANT / INFORMATION ABOUT APPLICANT / ИНФОРМАЦИЯ О ЗАЯВИТЕЛЕ </w:t>
      </w:r>
    </w:p>
    <w:p w:rsidR="00000000" w:rsidDel="00000000" w:rsidP="00000000" w:rsidRDefault="00000000" w:rsidRPr="00000000" w14:paraId="0000000F">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tbl>
      <w:tblPr>
        <w:tblStyle w:val="Table1"/>
        <w:tblW w:w="103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812"/>
        <w:tblGridChange w:id="0">
          <w:tblGrid>
            <w:gridCol w:w="4531"/>
            <w:gridCol w:w="5812"/>
          </w:tblGrid>
        </w:tblGridChange>
      </w:tblGrid>
      <w:tr>
        <w:trPr>
          <w:cantSplit w:val="0"/>
          <w:trHeight w:val="275" w:hRule="atLeast"/>
          <w:tblHeader w:val="0"/>
        </w:trPr>
        <w:tc>
          <w:tcPr>
            <w:shd w:fill="78beb9" w:val="clear"/>
          </w:tcPr>
          <w:p w:rsidR="00000000" w:rsidDel="00000000" w:rsidP="00000000" w:rsidRDefault="00000000" w:rsidRPr="00000000" w14:paraId="00000010">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Denumirea organizației / </w:t>
            </w:r>
            <w:r w:rsidDel="00000000" w:rsidR="00000000" w:rsidRPr="00000000">
              <w:rPr>
                <w:rFonts w:ascii="VAG Rounded LT Pro Light" w:cs="VAG Rounded LT Pro Light" w:eastAsia="VAG Rounded LT Pro Light" w:hAnsi="VAG Rounded LT Pro Light"/>
                <w:i w:val="1"/>
                <w:color w:val="ffffff"/>
                <w:rtl w:val="0"/>
              </w:rPr>
              <w:t xml:space="preserve">Name of organisation /</w:t>
            </w:r>
            <w:r w:rsidDel="00000000" w:rsidR="00000000" w:rsidRPr="00000000">
              <w:rPr>
                <w:rtl w:val="0"/>
              </w:rPr>
              <w:t xml:space="preserve"> </w:t>
            </w:r>
            <w:r w:rsidDel="00000000" w:rsidR="00000000" w:rsidRPr="00000000">
              <w:rPr>
                <w:rFonts w:ascii="VAG Rounded LT Pro Light" w:cs="VAG Rounded LT Pro Light" w:eastAsia="VAG Rounded LT Pro Light" w:hAnsi="VAG Rounded LT Pro Light"/>
                <w:i w:val="1"/>
                <w:color w:val="ffffff"/>
                <w:rtl w:val="0"/>
              </w:rPr>
              <w:t xml:space="preserve">Название организации</w:t>
            </w:r>
            <w:r w:rsidDel="00000000" w:rsidR="00000000" w:rsidRPr="00000000">
              <w:rPr>
                <w:rtl w:val="0"/>
              </w:rPr>
            </w:r>
          </w:p>
        </w:tc>
        <w:tc>
          <w:tcPr/>
          <w:p w:rsidR="00000000" w:rsidDel="00000000" w:rsidP="00000000" w:rsidRDefault="00000000" w:rsidRPr="00000000" w14:paraId="00000011">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5" w:hRule="atLeast"/>
          <w:tblHeader w:val="0"/>
        </w:trPr>
        <w:tc>
          <w:tcPr>
            <w:shd w:fill="78beb9" w:val="clear"/>
          </w:tcPr>
          <w:p w:rsidR="00000000" w:rsidDel="00000000" w:rsidP="00000000" w:rsidRDefault="00000000" w:rsidRPr="00000000" w14:paraId="00000012">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Adresă </w:t>
            </w:r>
            <w:r w:rsidDel="00000000" w:rsidR="00000000" w:rsidRPr="00000000">
              <w:rPr>
                <w:rFonts w:ascii="VAG Rounded LT Pro Light" w:cs="VAG Rounded LT Pro Light" w:eastAsia="VAG Rounded LT Pro Light" w:hAnsi="VAG Rounded LT Pro Light"/>
                <w:i w:val="1"/>
                <w:color w:val="ffffff"/>
                <w:rtl w:val="0"/>
              </w:rPr>
              <w:t xml:space="preserve">/ Address / Адрес</w:t>
            </w:r>
            <w:r w:rsidDel="00000000" w:rsidR="00000000" w:rsidRPr="00000000">
              <w:rPr>
                <w:rtl w:val="0"/>
              </w:rPr>
            </w:r>
          </w:p>
        </w:tc>
        <w:tc>
          <w:tcPr/>
          <w:p w:rsidR="00000000" w:rsidDel="00000000" w:rsidP="00000000" w:rsidRDefault="00000000" w:rsidRPr="00000000" w14:paraId="00000013">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5" w:hRule="atLeast"/>
          <w:tblHeader w:val="0"/>
        </w:trPr>
        <w:tc>
          <w:tcPr>
            <w:shd w:fill="78beb9" w:val="clear"/>
          </w:tcPr>
          <w:p w:rsidR="00000000" w:rsidDel="00000000" w:rsidP="00000000" w:rsidRDefault="00000000" w:rsidRPr="00000000" w14:paraId="00000014">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Persoană de contact (numele și funcția)/ </w:t>
            </w:r>
            <w:r w:rsidDel="00000000" w:rsidR="00000000" w:rsidRPr="00000000">
              <w:rPr>
                <w:rFonts w:ascii="VAG Rounded LT Pro Light" w:cs="VAG Rounded LT Pro Light" w:eastAsia="VAG Rounded LT Pro Light" w:hAnsi="VAG Rounded LT Pro Light"/>
                <w:i w:val="1"/>
                <w:color w:val="ffffff"/>
                <w:rtl w:val="0"/>
              </w:rPr>
              <w:t xml:space="preserve">Contact person (name and job title) / Контактное лицо (имя и должность)</w:t>
            </w:r>
            <w:r w:rsidDel="00000000" w:rsidR="00000000" w:rsidRPr="00000000">
              <w:rPr>
                <w:rtl w:val="0"/>
              </w:rPr>
            </w:r>
          </w:p>
        </w:tc>
        <w:tc>
          <w:tcPr/>
          <w:p w:rsidR="00000000" w:rsidDel="00000000" w:rsidP="00000000" w:rsidRDefault="00000000" w:rsidRPr="00000000" w14:paraId="00000015">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4" w:hRule="atLeast"/>
          <w:tblHeader w:val="0"/>
        </w:trPr>
        <w:tc>
          <w:tcPr>
            <w:shd w:fill="78beb9" w:val="clear"/>
          </w:tcPr>
          <w:p w:rsidR="00000000" w:rsidDel="00000000" w:rsidP="00000000" w:rsidRDefault="00000000" w:rsidRPr="00000000" w14:paraId="00000016">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Email</w:t>
            </w:r>
          </w:p>
        </w:tc>
        <w:tc>
          <w:tcPr/>
          <w:p w:rsidR="00000000" w:rsidDel="00000000" w:rsidP="00000000" w:rsidRDefault="00000000" w:rsidRPr="00000000" w14:paraId="00000017">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4" w:hRule="atLeast"/>
          <w:tblHeader w:val="0"/>
        </w:trPr>
        <w:tc>
          <w:tcPr>
            <w:shd w:fill="78beb9" w:val="clear"/>
          </w:tcPr>
          <w:p w:rsidR="00000000" w:rsidDel="00000000" w:rsidP="00000000" w:rsidRDefault="00000000" w:rsidRPr="00000000" w14:paraId="00000018">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Număr de contact / </w:t>
            </w:r>
            <w:r w:rsidDel="00000000" w:rsidR="00000000" w:rsidRPr="00000000">
              <w:rPr>
                <w:rFonts w:ascii="VAG Rounded LT Pro Light" w:cs="VAG Rounded LT Pro Light" w:eastAsia="VAG Rounded LT Pro Light" w:hAnsi="VAG Rounded LT Pro Light"/>
                <w:i w:val="1"/>
                <w:color w:val="ffffff"/>
                <w:rtl w:val="0"/>
              </w:rPr>
              <w:t xml:space="preserve">Phone number / Номер телефона</w:t>
            </w:r>
            <w:r w:rsidDel="00000000" w:rsidR="00000000" w:rsidRPr="00000000">
              <w:rPr>
                <w:rtl w:val="0"/>
              </w:rPr>
            </w:r>
          </w:p>
        </w:tc>
        <w:tc>
          <w:tcPr/>
          <w:p w:rsidR="00000000" w:rsidDel="00000000" w:rsidP="00000000" w:rsidRDefault="00000000" w:rsidRPr="00000000" w14:paraId="00000019">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4" w:hRule="atLeast"/>
          <w:tblHeader w:val="0"/>
        </w:trPr>
        <w:tc>
          <w:tcPr>
            <w:shd w:fill="78beb9" w:val="clear"/>
          </w:tcPr>
          <w:p w:rsidR="00000000" w:rsidDel="00000000" w:rsidP="00000000" w:rsidRDefault="00000000" w:rsidRPr="00000000" w14:paraId="0000001A">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Website and social media links </w:t>
            </w:r>
          </w:p>
        </w:tc>
        <w:tc>
          <w:tcPr/>
          <w:p w:rsidR="00000000" w:rsidDel="00000000" w:rsidP="00000000" w:rsidRDefault="00000000" w:rsidRPr="00000000" w14:paraId="0000001B">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74" w:hRule="atLeast"/>
          <w:tblHeader w:val="0"/>
        </w:trPr>
        <w:tc>
          <w:tcPr>
            <w:shd w:fill="78beb9" w:val="clear"/>
          </w:tcPr>
          <w:p w:rsidR="00000000" w:rsidDel="00000000" w:rsidP="00000000" w:rsidRDefault="00000000" w:rsidRPr="00000000" w14:paraId="0000001C">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Data fondării / </w:t>
            </w:r>
            <w:r w:rsidDel="00000000" w:rsidR="00000000" w:rsidRPr="00000000">
              <w:rPr>
                <w:rFonts w:ascii="VAG Rounded LT Pro Light" w:cs="VAG Rounded LT Pro Light" w:eastAsia="VAG Rounded LT Pro Light" w:hAnsi="VAG Rounded LT Pro Light"/>
                <w:i w:val="1"/>
                <w:color w:val="ffffff"/>
                <w:rtl w:val="0"/>
              </w:rPr>
              <w:t xml:space="preserve">Date of establishment/</w:t>
            </w:r>
            <w:r w:rsidDel="00000000" w:rsidR="00000000" w:rsidRPr="00000000">
              <w:rPr>
                <w:i w:val="1"/>
                <w:rtl w:val="0"/>
              </w:rPr>
              <w:t xml:space="preserve"> </w:t>
            </w:r>
            <w:r w:rsidDel="00000000" w:rsidR="00000000" w:rsidRPr="00000000">
              <w:rPr>
                <w:rFonts w:ascii="VAG Rounded LT Pro Light" w:cs="VAG Rounded LT Pro Light" w:eastAsia="VAG Rounded LT Pro Light" w:hAnsi="VAG Rounded LT Pro Light"/>
                <w:i w:val="1"/>
                <w:color w:val="ffffff"/>
                <w:rtl w:val="0"/>
              </w:rPr>
              <w:t xml:space="preserve">Дата основания</w:t>
            </w:r>
            <w:r w:rsidDel="00000000" w:rsidR="00000000" w:rsidRPr="00000000">
              <w:rPr>
                <w:rtl w:val="0"/>
              </w:rPr>
            </w:r>
          </w:p>
        </w:tc>
        <w:tc>
          <w:tcPr/>
          <w:p w:rsidR="00000000" w:rsidDel="00000000" w:rsidP="00000000" w:rsidRDefault="00000000" w:rsidRPr="00000000" w14:paraId="0000001D">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510" w:hRule="atLeast"/>
          <w:tblHeader w:val="0"/>
        </w:trPr>
        <w:tc>
          <w:tcPr>
            <w:shd w:fill="78beb9" w:val="clear"/>
          </w:tcPr>
          <w:p w:rsidR="00000000" w:rsidDel="00000000" w:rsidP="00000000" w:rsidRDefault="00000000" w:rsidRPr="00000000" w14:paraId="0000001E">
            <w:pP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Media cu acoperire națională sau regională? Specificați / National or regional coverage? Specify/</w:t>
            </w:r>
            <w:r w:rsidDel="00000000" w:rsidR="00000000" w:rsidRPr="00000000">
              <w:rPr>
                <w:rtl w:val="0"/>
              </w:rPr>
              <w:t xml:space="preserve"> </w:t>
            </w:r>
            <w:r w:rsidDel="00000000" w:rsidR="00000000" w:rsidRPr="00000000">
              <w:rPr>
                <w:rFonts w:ascii="VAG Rounded LT Pro Light" w:cs="VAG Rounded LT Pro Light" w:eastAsia="VAG Rounded LT Pro Light" w:hAnsi="VAG Rounded LT Pro Light"/>
                <w:color w:val="ffffff"/>
                <w:rtl w:val="0"/>
              </w:rPr>
              <w:t xml:space="preserve">Национальн</w:t>
            </w:r>
            <w:r w:rsidDel="00000000" w:rsidR="00000000" w:rsidRPr="00000000">
              <w:rPr>
                <w:color w:val="ffffff"/>
                <w:rtl w:val="0"/>
              </w:rPr>
              <w:t xml:space="preserve">ый</w:t>
            </w:r>
            <w:r w:rsidDel="00000000" w:rsidR="00000000" w:rsidRPr="00000000">
              <w:rPr>
                <w:rFonts w:ascii="VAG Rounded LT Pro Light" w:cs="VAG Rounded LT Pro Light" w:eastAsia="VAG Rounded LT Pro Light" w:hAnsi="VAG Rounded LT Pro Light"/>
                <w:color w:val="ffffff"/>
                <w:rtl w:val="0"/>
              </w:rPr>
              <w:t xml:space="preserve"> или региональн</w:t>
            </w:r>
            <w:r w:rsidDel="00000000" w:rsidR="00000000" w:rsidRPr="00000000">
              <w:rPr>
                <w:color w:val="ffffff"/>
                <w:rtl w:val="0"/>
              </w:rPr>
              <w:t xml:space="preserve">ый</w:t>
            </w:r>
            <w:r w:rsidDel="00000000" w:rsidR="00000000" w:rsidRPr="00000000">
              <w:rPr>
                <w:rFonts w:ascii="VAG Rounded LT Pro Light" w:cs="VAG Rounded LT Pro Light" w:eastAsia="VAG Rounded LT Pro Light" w:hAnsi="VAG Rounded LT Pro Light"/>
                <w:color w:val="ffffff"/>
                <w:rtl w:val="0"/>
              </w:rPr>
              <w:t xml:space="preserve"> охват? Уточните </w:t>
            </w:r>
          </w:p>
        </w:tc>
        <w:tc>
          <w:tcPr/>
          <w:p w:rsidR="00000000" w:rsidDel="00000000" w:rsidP="00000000" w:rsidRDefault="00000000" w:rsidRPr="00000000" w14:paraId="0000001F">
            <w:pPr>
              <w:rPr>
                <w:rFonts w:ascii="VAG Rounded LT Pro Light" w:cs="VAG Rounded LT Pro Light" w:eastAsia="VAG Rounded LT Pro Light" w:hAnsi="VAG Rounded LT Pro Light"/>
                <w:color w:val="000000"/>
              </w:rPr>
            </w:pPr>
            <w:r w:rsidDel="00000000" w:rsidR="00000000" w:rsidRPr="00000000">
              <w:rPr>
                <w:rtl w:val="0"/>
              </w:rPr>
            </w:r>
          </w:p>
        </w:tc>
      </w:tr>
      <w:tr>
        <w:trPr>
          <w:cantSplit w:val="0"/>
          <w:trHeight w:val="290" w:hRule="atLeast"/>
          <w:tblHeader w:val="0"/>
        </w:trPr>
        <w:tc>
          <w:tcPr>
            <w:gridSpan w:val="2"/>
            <w:shd w:fill="78beb9" w:val="clear"/>
          </w:tcPr>
          <w:p w:rsidR="00000000" w:rsidDel="00000000" w:rsidP="00000000" w:rsidRDefault="00000000" w:rsidRPr="00000000" w14:paraId="00000020">
            <w:pPr>
              <w:jc w:val="center"/>
              <w:rPr>
                <w:rFonts w:ascii="VAG Rounded LT Pro Light" w:cs="VAG Rounded LT Pro Light" w:eastAsia="VAG Rounded LT Pro Light" w:hAnsi="VAG Rounded LT Pro Light"/>
                <w:color w:val="ffffff"/>
              </w:rPr>
            </w:pPr>
            <w:r w:rsidDel="00000000" w:rsidR="00000000" w:rsidRPr="00000000">
              <w:rPr>
                <w:rFonts w:ascii="VAG Rounded LT Pro Light" w:cs="VAG Rounded LT Pro Light" w:eastAsia="VAG Rounded LT Pro Light" w:hAnsi="VAG Rounded LT Pro Light"/>
                <w:color w:val="ffffff"/>
                <w:rtl w:val="0"/>
              </w:rPr>
              <w:t xml:space="preserve">Pentru aplicările individuale (jurnaliștii freelanceri), vă rugăm să atașați cel puțin o scrisoare de recomandare care descrie experiența de colaborare și performanțele aplicantului</w:t>
            </w:r>
          </w:p>
          <w:p w:rsidR="00000000" w:rsidDel="00000000" w:rsidP="00000000" w:rsidRDefault="00000000" w:rsidRPr="00000000" w14:paraId="00000021">
            <w:pPr>
              <w:jc w:val="center"/>
              <w:rPr>
                <w:rFonts w:ascii="Calibri" w:cs="Calibri" w:eastAsia="Calibri" w:hAnsi="Calibri"/>
                <w:i w:val="1"/>
                <w:color w:val="000000"/>
              </w:rPr>
            </w:pPr>
            <w:r w:rsidDel="00000000" w:rsidR="00000000" w:rsidRPr="00000000">
              <w:rPr>
                <w:rFonts w:ascii="Calibri" w:cs="Calibri" w:eastAsia="Calibri" w:hAnsi="Calibri"/>
                <w:i w:val="1"/>
                <w:color w:val="ffffff"/>
                <w:rtl w:val="0"/>
              </w:rPr>
              <w:t xml:space="preserve">For freelance journalists: Please provide minimum 1 reference letter that describes the nature of the collaboration with the referee and the achievements of the applicant / Для фрилансеров: Пожалуйста, предоставьте минимум одно рекомендательное письмо, в котором описывается характер сотрудничества с рекомендателем и достижения заявителя.</w:t>
            </w:r>
            <w:r w:rsidDel="00000000" w:rsidR="00000000" w:rsidRPr="00000000">
              <w:rPr>
                <w:rtl w:val="0"/>
              </w:rPr>
            </w:r>
          </w:p>
        </w:tc>
      </w:tr>
    </w:tbl>
    <w:p w:rsidR="00000000" w:rsidDel="00000000" w:rsidP="00000000" w:rsidRDefault="00000000" w:rsidRPr="00000000" w14:paraId="00000023">
      <w:pPr>
        <w:spacing w:after="0" w:line="240" w:lineRule="auto"/>
        <w:jc w:val="both"/>
        <w:rPr>
          <w:rFonts w:ascii="VAG Rounded LT Pro Light" w:cs="VAG Rounded LT Pro Light" w:eastAsia="VAG Rounded LT Pro Light" w:hAnsi="VAG Rounded LT Pro Light"/>
          <w:color w:val="000000"/>
        </w:rPr>
      </w:pPr>
      <w:r w:rsidDel="00000000" w:rsidR="00000000" w:rsidRPr="00000000">
        <w:rPr>
          <w:rtl w:val="0"/>
        </w:rPr>
      </w:r>
    </w:p>
    <w:p w:rsidR="00000000" w:rsidDel="00000000" w:rsidP="00000000" w:rsidRDefault="00000000" w:rsidRPr="00000000" w14:paraId="00000024">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5">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p w:rsidR="00000000" w:rsidDel="00000000" w:rsidP="00000000" w:rsidRDefault="00000000" w:rsidRPr="00000000" w14:paraId="00000026">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7">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8">
      <w:pPr>
        <w:spacing w:after="0" w:line="240" w:lineRule="auto"/>
        <w:jc w:val="both"/>
        <w:rPr>
          <w:rFonts w:ascii="VAG Rounded LT Pro Light" w:cs="VAG Rounded LT Pro Light" w:eastAsia="VAG Rounded LT Pro Light" w:hAnsi="VAG Rounded LT Pro Light"/>
          <w:i w:val="1"/>
        </w:rPr>
      </w:pPr>
      <w:r w:rsidDel="00000000" w:rsidR="00000000" w:rsidRPr="00000000">
        <w:rPr>
          <w:rFonts w:ascii="VAG Rounded LT Pro Light" w:cs="VAG Rounded LT Pro Light" w:eastAsia="VAG Rounded LT Pro Light" w:hAnsi="VAG Rounded LT Pro Light"/>
          <w:rtl w:val="0"/>
        </w:rPr>
        <w:t xml:space="preserve">Descrieți succinct organizația media pe care o reprezentați (misiune, viziune, profil tematic; maxim 200 de cuvinte): </w:t>
      </w:r>
      <w:r w:rsidDel="00000000" w:rsidR="00000000" w:rsidRPr="00000000">
        <w:rPr>
          <w:rFonts w:ascii="VAG Rounded LT Pro Light" w:cs="VAG Rounded LT Pro Light" w:eastAsia="VAG Rounded LT Pro Light" w:hAnsi="VAG Rounded LT Pro Light"/>
          <w:i w:val="1"/>
          <w:rtl w:val="0"/>
        </w:rPr>
        <w:t xml:space="preserve">(Pentru jurnaliști freelanceri: adăugați o scurtă descriere a experienței dvs. și a principalelor tematici/arii de interes)</w:t>
      </w:r>
    </w:p>
    <w:p w:rsidR="00000000" w:rsidDel="00000000" w:rsidP="00000000" w:rsidRDefault="00000000" w:rsidRPr="00000000" w14:paraId="00000029">
      <w:pPr>
        <w:spacing w:after="0" w:line="240" w:lineRule="auto"/>
        <w:jc w:val="both"/>
        <w:rPr>
          <w:rFonts w:ascii="Calibri" w:cs="Calibri" w:eastAsia="Calibri" w:hAnsi="Calibri"/>
          <w:i w:val="1"/>
          <w:color w:val="595959"/>
          <w:sz w:val="20"/>
          <w:szCs w:val="20"/>
        </w:rPr>
      </w:pPr>
      <w:r w:rsidDel="00000000" w:rsidR="00000000" w:rsidRPr="00000000">
        <w:rPr>
          <w:rFonts w:ascii="Calibri" w:cs="Calibri" w:eastAsia="Calibri" w:hAnsi="Calibri"/>
          <w:i w:val="1"/>
          <w:color w:val="595959"/>
          <w:sz w:val="20"/>
          <w:szCs w:val="20"/>
          <w:rtl w:val="0"/>
        </w:rPr>
        <w:t xml:space="preserve">Describe briefly the media outlet you represent (mission, vision, profile; maximum 200 words) (For individual journalists/media workers: Describe briefly your journalistic experience and your main areas of expertise and interest).</w:t>
      </w:r>
    </w:p>
    <w:p w:rsidR="00000000" w:rsidDel="00000000" w:rsidP="00000000" w:rsidRDefault="00000000" w:rsidRPr="00000000" w14:paraId="0000002A">
      <w:pPr>
        <w:spacing w:after="0" w:line="240" w:lineRule="auto"/>
        <w:jc w:val="both"/>
        <w:rPr>
          <w:rFonts w:ascii="Calibri" w:cs="Calibri" w:eastAsia="Calibri" w:hAnsi="Calibri"/>
          <w:i w:val="1"/>
          <w:color w:val="595959"/>
          <w:sz w:val="20"/>
          <w:szCs w:val="20"/>
        </w:rPr>
      </w:pPr>
      <w:r w:rsidDel="00000000" w:rsidR="00000000" w:rsidRPr="00000000">
        <w:rPr>
          <w:rFonts w:ascii="Calibri" w:cs="Calibri" w:eastAsia="Calibri" w:hAnsi="Calibri"/>
          <w:i w:val="1"/>
          <w:color w:val="595959"/>
          <w:sz w:val="20"/>
          <w:szCs w:val="20"/>
          <w:rtl w:val="0"/>
        </w:rPr>
        <w:br w:type="textWrapping"/>
        <w:t xml:space="preserve">Опишите кратко медиаплатформу, которую вы представляете (миссия, видение, профиль; не более 200 слов)</w:t>
        <w:br w:type="textWrapping"/>
        <w:t xml:space="preserve"> (Для индивидуальных журналистов/работников медиа: Кратко опишите свой журналистский опыт и основные области специализации и интересов)</w:t>
      </w:r>
    </w:p>
    <w:p w:rsidR="00000000" w:rsidDel="00000000" w:rsidP="00000000" w:rsidRDefault="00000000" w:rsidRPr="00000000" w14:paraId="0000002B">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C">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D">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E">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2F">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0">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1">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2">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3">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4">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5">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6">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7">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8">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39">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Fonts w:ascii="VAG Rounded LT Pro Light" w:cs="VAG Rounded LT Pro Light" w:eastAsia="VAG Rounded LT Pro Light" w:hAnsi="VAG Rounded LT Pro Light"/>
          <w:b w:val="1"/>
          <w:color w:val="78beb9"/>
          <w:rtl w:val="0"/>
        </w:rPr>
        <w:br w:type="textWrapping"/>
        <w:br w:type="textWrapping"/>
        <w:br w:type="textWrapping"/>
      </w:r>
    </w:p>
    <w:p w:rsidR="00000000" w:rsidDel="00000000" w:rsidP="00000000" w:rsidRDefault="00000000" w:rsidRPr="00000000" w14:paraId="0000003A">
      <w:pPr>
        <w:rPr>
          <w:rFonts w:ascii="VAG Rounded LT Pro Light" w:cs="VAG Rounded LT Pro Light" w:eastAsia="VAG Rounded LT Pro Light" w:hAnsi="VAG Rounded LT Pro Light"/>
          <w:b w:val="1"/>
          <w:color w:val="78beb9"/>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rFonts w:ascii="VAG Rounded LT Pro Light" w:cs="VAG Rounded LT Pro Light" w:eastAsia="VAG Rounded LT Pro Light" w:hAnsi="VAG Rounded LT Pro Light"/>
          <w:b w:val="1"/>
          <w:color w:val="78beb9"/>
          <w:sz w:val="22"/>
          <w:szCs w:val="22"/>
        </w:rPr>
      </w:pPr>
      <w:r w:rsidDel="00000000" w:rsidR="00000000" w:rsidRPr="00000000">
        <w:rPr>
          <w:rFonts w:ascii="VAG Rounded LT Pro Light" w:cs="VAG Rounded LT Pro Light" w:eastAsia="VAG Rounded LT Pro Light" w:hAnsi="VAG Rounded LT Pro Light"/>
          <w:b w:val="1"/>
          <w:color w:val="78beb9"/>
          <w:sz w:val="22"/>
          <w:szCs w:val="22"/>
          <w:rtl w:val="0"/>
        </w:rPr>
        <w:t xml:space="preserve">PROPUNERE DE PROIECT / PROJECT PROPOSAL / ПРОЕКТНОЕ ПРЕДЛОЖЕНИЕ</w:t>
      </w:r>
    </w:p>
    <w:p w:rsidR="00000000" w:rsidDel="00000000" w:rsidP="00000000" w:rsidRDefault="00000000" w:rsidRPr="00000000" w14:paraId="0000003C">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7761"/>
        <w:tblGridChange w:id="0">
          <w:tblGrid>
            <w:gridCol w:w="2695"/>
            <w:gridCol w:w="7761"/>
          </w:tblGrid>
        </w:tblGridChange>
      </w:tblGrid>
      <w:tr>
        <w:trPr>
          <w:cantSplit w:val="0"/>
          <w:tblHeader w:val="0"/>
        </w:trPr>
        <w:tc>
          <w:tcPr/>
          <w:p w:rsidR="00000000" w:rsidDel="00000000" w:rsidP="00000000" w:rsidRDefault="00000000" w:rsidRPr="00000000" w14:paraId="0000003D">
            <w:pPr>
              <w:rPr>
                <w:rFonts w:ascii="VAG Rounded LT Pro Light" w:cs="VAG Rounded LT Pro Light" w:eastAsia="VAG Rounded LT Pro Light" w:hAnsi="VAG Rounded LT Pro Light"/>
                <w:b w:val="1"/>
                <w:color w:val="78beb9"/>
              </w:rPr>
            </w:pPr>
            <w:r w:rsidDel="00000000" w:rsidR="00000000" w:rsidRPr="00000000">
              <w:rPr>
                <w:rFonts w:ascii="VAG Rounded LT Pro Light" w:cs="VAG Rounded LT Pro Light" w:eastAsia="VAG Rounded LT Pro Light" w:hAnsi="VAG Rounded LT Pro Light"/>
                <w:b w:val="1"/>
                <w:color w:val="78beb9"/>
                <w:rtl w:val="0"/>
              </w:rPr>
              <w:t xml:space="preserve">Denumirea proiectului / </w:t>
            </w:r>
            <w:r w:rsidDel="00000000" w:rsidR="00000000" w:rsidRPr="00000000">
              <w:rPr>
                <w:rFonts w:ascii="VAG Rounded LT Pro Light" w:cs="VAG Rounded LT Pro Light" w:eastAsia="VAG Rounded LT Pro Light" w:hAnsi="VAG Rounded LT Pro Light"/>
                <w:b w:val="1"/>
                <w:i w:val="1"/>
                <w:color w:val="78beb9"/>
                <w:rtl w:val="0"/>
              </w:rPr>
              <w:t xml:space="preserve">Project name / Название проекта</w:t>
            </w:r>
            <w:r w:rsidDel="00000000" w:rsidR="00000000" w:rsidRPr="00000000">
              <w:rPr>
                <w:rtl w:val="0"/>
              </w:rPr>
            </w:r>
          </w:p>
          <w:p w:rsidR="00000000" w:rsidDel="00000000" w:rsidP="00000000" w:rsidRDefault="00000000" w:rsidRPr="00000000" w14:paraId="0000003E">
            <w:pPr>
              <w:jc w:val="both"/>
              <w:rPr>
                <w:rFonts w:ascii="VAG Rounded LT Pro Light" w:cs="VAG Rounded LT Pro Light" w:eastAsia="VAG Rounded LT Pro Light" w:hAnsi="VAG Rounded LT Pro Light"/>
                <w:b w:val="1"/>
                <w:color w:val="78beb9"/>
              </w:rPr>
            </w:pPr>
            <w:r w:rsidDel="00000000" w:rsidR="00000000" w:rsidRPr="00000000">
              <w:rPr>
                <w:rtl w:val="0"/>
              </w:rPr>
            </w:r>
          </w:p>
        </w:tc>
        <w:tc>
          <w:tcPr/>
          <w:p w:rsidR="00000000" w:rsidDel="00000000" w:rsidP="00000000" w:rsidRDefault="00000000" w:rsidRPr="00000000" w14:paraId="0000003F">
            <w:pPr>
              <w:rPr>
                <w:rFonts w:ascii="VAG Rounded LT Pro Light" w:cs="VAG Rounded LT Pro Light" w:eastAsia="VAG Rounded LT Pro Light" w:hAnsi="VAG Rounded LT Pro Light"/>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VAG Rounded LT Pro Light" w:cs="VAG Rounded LT Pro Light" w:eastAsia="VAG Rounded LT Pro Light" w:hAnsi="VAG Rounded LT Pro Light"/>
                <w:b w:val="1"/>
                <w:color w:val="78beb9"/>
              </w:rPr>
            </w:pPr>
            <w:r w:rsidDel="00000000" w:rsidR="00000000" w:rsidRPr="00000000">
              <w:rPr>
                <w:rFonts w:ascii="VAG Rounded LT Pro Light" w:cs="VAG Rounded LT Pro Light" w:eastAsia="VAG Rounded LT Pro Light" w:hAnsi="VAG Rounded LT Pro Light"/>
                <w:b w:val="1"/>
                <w:color w:val="78beb9"/>
                <w:rtl w:val="0"/>
              </w:rPr>
              <w:t xml:space="preserve">Durata proiectului / </w:t>
            </w:r>
            <w:r w:rsidDel="00000000" w:rsidR="00000000" w:rsidRPr="00000000">
              <w:rPr>
                <w:rFonts w:ascii="VAG Rounded LT Pro Light" w:cs="VAG Rounded LT Pro Light" w:eastAsia="VAG Rounded LT Pro Light" w:hAnsi="VAG Rounded LT Pro Light"/>
                <w:b w:val="1"/>
                <w:i w:val="1"/>
                <w:color w:val="78beb9"/>
                <w:rtl w:val="0"/>
              </w:rPr>
              <w:t xml:space="preserve">Duration / Продолжительность</w:t>
            </w:r>
            <w:r w:rsidDel="00000000" w:rsidR="00000000" w:rsidRPr="00000000">
              <w:rPr>
                <w:rtl w:val="0"/>
              </w:rPr>
            </w:r>
          </w:p>
        </w:tc>
        <w:tc>
          <w:tcPr/>
          <w:p w:rsidR="00000000" w:rsidDel="00000000" w:rsidP="00000000" w:rsidRDefault="00000000" w:rsidRPr="00000000" w14:paraId="00000041">
            <w:pPr>
              <w:rPr>
                <w:rFonts w:ascii="VAG Rounded LT Pro Light" w:cs="VAG Rounded LT Pro Light" w:eastAsia="VAG Rounded LT Pro Light" w:hAnsi="VAG Rounded LT Pro Light"/>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42">
            <w:pPr>
              <w:jc w:val="both"/>
              <w:rPr>
                <w:rFonts w:ascii="VAG Rounded LT Pro Light" w:cs="VAG Rounded LT Pro Light" w:eastAsia="VAG Rounded LT Pro Light" w:hAnsi="VAG Rounded LT Pro Light"/>
                <w:b w:val="1"/>
                <w:color w:val="78beb9"/>
              </w:rPr>
            </w:pPr>
            <w:r w:rsidDel="00000000" w:rsidR="00000000" w:rsidRPr="00000000">
              <w:rPr>
                <w:rFonts w:ascii="VAG Rounded LT Pro Light" w:cs="VAG Rounded LT Pro Light" w:eastAsia="VAG Rounded LT Pro Light" w:hAnsi="VAG Rounded LT Pro Light"/>
                <w:b w:val="1"/>
                <w:color w:val="78beb9"/>
                <w:rtl w:val="0"/>
              </w:rPr>
              <w:t xml:space="preserve">Buget </w:t>
            </w:r>
            <w:r w:rsidDel="00000000" w:rsidR="00000000" w:rsidRPr="00000000">
              <w:rPr>
                <w:rFonts w:ascii="VAG Rounded LT Pro Light" w:cs="VAG Rounded LT Pro Light" w:eastAsia="VAG Rounded LT Pro Light" w:hAnsi="VAG Rounded LT Pro Light"/>
                <w:b w:val="1"/>
                <w:i w:val="1"/>
                <w:color w:val="78beb9"/>
                <w:rtl w:val="0"/>
              </w:rPr>
              <w:t xml:space="preserve">/ Budget / Бюджет</w:t>
            </w:r>
            <w:r w:rsidDel="00000000" w:rsidR="00000000" w:rsidRPr="00000000">
              <w:rPr>
                <w:rtl w:val="0"/>
              </w:rPr>
            </w:r>
          </w:p>
        </w:tc>
        <w:tc>
          <w:tcPr/>
          <w:p w:rsidR="00000000" w:rsidDel="00000000" w:rsidP="00000000" w:rsidRDefault="00000000" w:rsidRPr="00000000" w14:paraId="00000043">
            <w:pPr>
              <w:rPr>
                <w:rFonts w:ascii="VAG Rounded LT Pro Light" w:cs="VAG Rounded LT Pro Light" w:eastAsia="VAG Rounded LT Pro Light" w:hAnsi="VAG Rounded LT Pro Light"/>
              </w:rPr>
            </w:pPr>
            <w:r w:rsidDel="00000000" w:rsidR="00000000" w:rsidRPr="00000000">
              <w:rPr>
                <w:rtl w:val="0"/>
              </w:rPr>
            </w:r>
          </w:p>
        </w:tc>
      </w:tr>
    </w:tbl>
    <w:p w:rsidR="00000000" w:rsidDel="00000000" w:rsidP="00000000" w:rsidRDefault="00000000" w:rsidRPr="00000000" w14:paraId="00000044">
      <w:pPr>
        <w:spacing w:after="0" w:line="240" w:lineRule="auto"/>
        <w:rPr>
          <w:rFonts w:ascii="VAG Rounded LT Pro Light" w:cs="VAG Rounded LT Pro Light" w:eastAsia="VAG Rounded LT Pro Light" w:hAnsi="VAG Rounded LT Pro Light"/>
          <w:b w:val="1"/>
        </w:rPr>
      </w:pPr>
      <w:r w:rsidDel="00000000" w:rsidR="00000000" w:rsidRPr="00000000">
        <w:rPr>
          <w:rFonts w:ascii="VAG Rounded LT Pro Light" w:cs="VAG Rounded LT Pro Light" w:eastAsia="VAG Rounded LT Pro Light" w:hAnsi="VAG Rounded LT Pro Light"/>
          <w:b w:val="1"/>
          <w:rtl w:val="0"/>
        </w:rPr>
        <w:br w:type="textWrapping"/>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t xml:space="preserve">Descrierea proiectului:  Vă rugăm să descrieți problema cu care vă confruntați și cum aceasta afectează activitatea organizației. Ce soluție ați identificat?  (max. 200 cuvinte)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Please, describe the problem you face and how it impacts your activity. What is the solution that you identified for it?  </w:t>
        <w:br w:type="textWrapping"/>
        <w:br w:type="textWrapping"/>
        <w:t xml:space="preserve">Пожалуйста, опишите проблему, с которой вы сталкиваетесь, и как она влияет на вашу деятельность. Какое решение вы </w:t>
      </w:r>
      <w:r w:rsidDel="00000000" w:rsidR="00000000" w:rsidRPr="00000000">
        <w:rPr>
          <w:i w:val="1"/>
          <w:color w:val="595959"/>
          <w:sz w:val="20"/>
          <w:szCs w:val="20"/>
          <w:rtl w:val="0"/>
        </w:rPr>
        <w:t xml:space="preserve">предлагаете</w:t>
      </w: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 </w:t>
        <w:br w:type="textWrapp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AG Rounded LT Pro Light" w:cs="VAG Rounded LT Pro Light" w:eastAsia="VAG Rounded LT Pro Light" w:hAnsi="VAG Rounded LT Pro Light"/>
          <w:b w:val="1"/>
          <w:i w:val="0"/>
          <w:smallCaps w:val="0"/>
          <w:strike w:val="0"/>
          <w:color w:val="595959"/>
          <w:sz w:val="22"/>
          <w:szCs w:val="22"/>
          <w:u w:val="none"/>
          <w:shd w:fill="auto" w:val="clear"/>
          <w:vertAlign w:val="baseline"/>
        </w:rPr>
      </w:pP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t xml:space="preserve">Vă rugăm să descrieți cum veți implementa acest proiect printr-un plan de acțiuni cu indicarea rezultatelor așteptate (cel puțin 2) și a impactului asupra echipei și a organizației. De exemplu, în cazul în care includeți un program de training/consultații pentru echipă, indicați profilul și expertiza trainerului/consultantului în domeniu, ce teme vor fi abordate în cadrului programului, cine vor fi participanții/beneficiarii etc.</w:t>
      </w:r>
      <w:r w:rsidDel="00000000" w:rsidR="00000000" w:rsidRPr="00000000">
        <w:rPr>
          <w:rFonts w:ascii="VAG Rounded LT Pro Light" w:cs="VAG Rounded LT Pro Light" w:eastAsia="VAG Rounded LT Pro Light" w:hAnsi="VAG Rounded LT Pro Light"/>
          <w:b w:val="0"/>
          <w:i w:val="1"/>
          <w:smallCaps w:val="0"/>
          <w:strike w:val="0"/>
          <w:color w:val="595959"/>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Please, describe the implementation of the project through an action plan that includes the expected results (at least 2) and impact on your team and organization. (For example, if you envisage a training programme/consultations, describe the profile/expertise of the trainers/consultants involved, topics to be tackled, participants/beneficiaries etc.)</w:t>
        <w:br w:type="textWrapping"/>
        <w:br w:type="textWrapping"/>
        <w:t xml:space="preserve">Пожалуйста, опишите реализацию проекта через план действий, который включает ожидаемые результаты (не менее </w:t>
      </w:r>
      <w:r w:rsidDel="00000000" w:rsidR="00000000" w:rsidRPr="00000000">
        <w:rPr>
          <w:i w:val="1"/>
          <w:color w:val="595959"/>
          <w:sz w:val="20"/>
          <w:szCs w:val="20"/>
          <w:rtl w:val="0"/>
        </w:rPr>
        <w:t xml:space="preserve">двух</w:t>
      </w: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 и влияние на вашу команду и организацию. Например, если вы планируете программу обучения/консультации, опишите профиль/экспертизу тренеров/консультантов, темы, которые будут затронуты, участников/бенефициаров и т. д.</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C">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p w:rsidR="00000000" w:rsidDel="00000000" w:rsidP="00000000" w:rsidRDefault="00000000" w:rsidRPr="00000000" w14:paraId="0000004D">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4E">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4F">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0">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1">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2">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3">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4">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5">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6">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7">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8">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9">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A">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5B">
      <w:pPr>
        <w:pStyle w:val="Heading1"/>
        <w:rPr>
          <w:rFonts w:ascii="VAG Rounded LT Pro Light" w:cs="VAG Rounded LT Pro Light" w:eastAsia="VAG Rounded LT Pro Light" w:hAnsi="VAG Rounded LT Pro Light"/>
          <w:b w:val="1"/>
          <w:color w:val="78beb9"/>
          <w:sz w:val="22"/>
          <w:szCs w:val="22"/>
        </w:rPr>
      </w:pPr>
      <w:r w:rsidDel="00000000" w:rsidR="00000000" w:rsidRPr="00000000">
        <w:rPr>
          <w:rFonts w:ascii="VAG Rounded LT Pro Light" w:cs="VAG Rounded LT Pro Light" w:eastAsia="VAG Rounded LT Pro Light" w:hAnsi="VAG Rounded LT Pro Light"/>
          <w:b w:val="1"/>
          <w:color w:val="78beb9"/>
          <w:sz w:val="22"/>
          <w:szCs w:val="22"/>
          <w:rtl w:val="0"/>
        </w:rPr>
        <w:t xml:space="preserve">ACTION PLAN </w:t>
      </w:r>
    </w:p>
    <w:p w:rsidR="00000000" w:rsidDel="00000000" w:rsidP="00000000" w:rsidRDefault="00000000" w:rsidRPr="00000000" w14:paraId="0000005C">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tbl>
      <w:tblPr>
        <w:tblStyle w:val="Table3"/>
        <w:tblW w:w="101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
        <w:gridCol w:w="2126"/>
        <w:gridCol w:w="1843"/>
        <w:gridCol w:w="1323"/>
        <w:gridCol w:w="1260"/>
        <w:gridCol w:w="2590"/>
        <w:tblGridChange w:id="0">
          <w:tblGrid>
            <w:gridCol w:w="983"/>
            <w:gridCol w:w="2126"/>
            <w:gridCol w:w="1843"/>
            <w:gridCol w:w="1323"/>
            <w:gridCol w:w="1260"/>
            <w:gridCol w:w="2590"/>
          </w:tblGrid>
        </w:tblGridChange>
      </w:tblGrid>
      <w:tr>
        <w:trPr>
          <w:cantSplit w:val="0"/>
          <w:tblHeader w:val="0"/>
        </w:trPr>
        <w:tc>
          <w:tcPr>
            <w:shd w:fill="78beb9"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No.</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Activitatea / Activity / Деятельность</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Rezultat / Result / Результат</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Perioada / Period / Период </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Localitatea / Location / Место проведения</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Livrabile / Deliverables</w:t>
            </w:r>
          </w:p>
        </w:tc>
      </w:tr>
      <w:tr>
        <w:trPr>
          <w:cantSplit w:val="0"/>
          <w:trHeight w:val="1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e.g.</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Media literacy training for teachers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One 3-day training for 20 participants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January – March 2025</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(3 months)</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Chisinau, Moldova</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1. Call for applicants</w:t>
            </w:r>
          </w:p>
          <w:p w:rsidR="00000000" w:rsidDel="00000000" w:rsidP="00000000" w:rsidRDefault="00000000" w:rsidRPr="00000000" w14:paraId="0000006C">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2. Agenda</w:t>
            </w:r>
          </w:p>
          <w:p w:rsidR="00000000" w:rsidDel="00000000" w:rsidP="00000000" w:rsidRDefault="00000000" w:rsidRPr="00000000" w14:paraId="0000006D">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3. Attendance list</w:t>
            </w:r>
          </w:p>
          <w:p w:rsidR="00000000" w:rsidDel="00000000" w:rsidP="00000000" w:rsidRDefault="00000000" w:rsidRPr="00000000" w14:paraId="0000006E">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4. Photos of training</w:t>
            </w:r>
          </w:p>
          <w:p w:rsidR="00000000" w:rsidDel="00000000" w:rsidP="00000000" w:rsidRDefault="00000000" w:rsidRPr="00000000" w14:paraId="0000006F">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5. Feedback forms from participants</w:t>
            </w:r>
          </w:p>
          <w:p w:rsidR="00000000" w:rsidDel="00000000" w:rsidP="00000000" w:rsidRDefault="00000000" w:rsidRPr="00000000" w14:paraId="00000070">
            <w:pPr>
              <w:spacing w:after="0" w:line="240" w:lineRule="auto"/>
              <w:rPr>
                <w:rFonts w:ascii="VAG Rounded LT Pro Light" w:cs="VAG Rounded LT Pro Light" w:eastAsia="VAG Rounded LT Pro Light" w:hAnsi="VAG Rounded LT Pro Light"/>
                <w:i w:val="1"/>
                <w:color w:val="788cff"/>
              </w:rPr>
            </w:pPr>
            <w:r w:rsidDel="00000000" w:rsidR="00000000" w:rsidRPr="00000000">
              <w:rPr>
                <w:rFonts w:ascii="VAG Rounded LT Pro Light" w:cs="VAG Rounded LT Pro Light" w:eastAsia="VAG Rounded LT Pro Light" w:hAnsi="VAG Rounded LT Pro Light"/>
                <w:i w:val="1"/>
                <w:color w:val="788cff"/>
                <w:rtl w:val="0"/>
              </w:rPr>
              <w:t xml:space="preserve">6. Trainer report</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i w:val="1"/>
                <w:color w:val="788c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bl>
    <w:p w:rsidR="00000000" w:rsidDel="00000000" w:rsidP="00000000" w:rsidRDefault="00000000" w:rsidRPr="00000000" w14:paraId="00000084">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p w:rsidR="00000000" w:rsidDel="00000000" w:rsidP="00000000" w:rsidRDefault="00000000" w:rsidRPr="00000000" w14:paraId="00000085">
      <w:pPr>
        <w:spacing w:after="0" w:line="240" w:lineRule="auto"/>
        <w:jc w:val="both"/>
        <w:rPr>
          <w:rFonts w:ascii="VAG Rounded LT Pro Light" w:cs="VAG Rounded LT Pro Light" w:eastAsia="VAG Rounded LT Pro Light" w:hAnsi="VAG Rounded LT Pro Light"/>
          <w:b w:val="1"/>
          <w:color w:val="78beb9"/>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t xml:space="preserve">În cazul în care ați beneficiat anterior de traininguri/consultații similare, vă rugăm să descrieți experiența indicând ce progrese / îmbunătățiri ați înregistrat, dar și cum ați integrat noile cunoștințe în echipă.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Have you benefitted from similar trainings / consultations before? If so, please share any insights and improvements that you have registered. How did you implement the knowledge and skills in your activity?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br w:type="textWrapping"/>
        <w:t xml:space="preserve">Вы </w:t>
      </w:r>
      <w:r w:rsidDel="00000000" w:rsidR="00000000" w:rsidRPr="00000000">
        <w:rPr>
          <w:i w:val="1"/>
          <w:color w:val="595959"/>
          <w:sz w:val="20"/>
          <w:szCs w:val="20"/>
          <w:rtl w:val="0"/>
        </w:rPr>
        <w:t xml:space="preserve">пользовались</w:t>
      </w: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 аналогичны</w:t>
      </w:r>
      <w:r w:rsidDel="00000000" w:rsidR="00000000" w:rsidRPr="00000000">
        <w:rPr>
          <w:i w:val="1"/>
          <w:color w:val="595959"/>
          <w:sz w:val="20"/>
          <w:szCs w:val="20"/>
          <w:rtl w:val="0"/>
        </w:rPr>
        <w:t xml:space="preserve">ми</w:t>
      </w: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 тренингами/консультаци</w:t>
      </w:r>
      <w:r w:rsidDel="00000000" w:rsidR="00000000" w:rsidRPr="00000000">
        <w:rPr>
          <w:i w:val="1"/>
          <w:color w:val="595959"/>
          <w:sz w:val="20"/>
          <w:szCs w:val="20"/>
          <w:rtl w:val="0"/>
        </w:rPr>
        <w:t xml:space="preserve">ями </w:t>
      </w: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ранее? Если да, пожалуйста, поделитесь любыми инсайтами и изменениями, которые вы зафиксировали. Как вы применили приобретенные знания и навыки в своей деятельности?</w:t>
      </w: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br w:type="textWrapping"/>
        <w:br w:type="textWrapping"/>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AG Rounded LT Pro Light" w:cs="VAG Rounded LT Pro Light" w:eastAsia="VAG Rounded LT Pro Light" w:hAnsi="VAG Rounded LT Pro Light"/>
          <w:b w:val="0"/>
          <w:i w:val="1"/>
          <w:smallCaps w:val="0"/>
          <w:strike w:val="0"/>
          <w:color w:val="000000"/>
          <w:sz w:val="22"/>
          <w:szCs w:val="22"/>
          <w:u w:val="none"/>
          <w:shd w:fill="auto" w:val="clear"/>
          <w:vertAlign w:val="baseline"/>
        </w:rPr>
      </w:pPr>
      <w:r w:rsidDel="00000000" w:rsidR="00000000" w:rsidRPr="00000000">
        <w:rPr>
          <w:rFonts w:ascii="VAG Rounded LT Pro Light" w:cs="VAG Rounded LT Pro Light" w:eastAsia="VAG Rounded LT Pro Light" w:hAnsi="VAG Rounded LT Pro Light"/>
          <w:b w:val="0"/>
          <w:i w:val="0"/>
          <w:smallCaps w:val="0"/>
          <w:strike w:val="0"/>
          <w:color w:val="000000"/>
          <w:sz w:val="22"/>
          <w:szCs w:val="22"/>
          <w:u w:val="none"/>
          <w:shd w:fill="auto" w:val="clear"/>
          <w:vertAlign w:val="baseline"/>
          <w:rtl w:val="0"/>
        </w:rPr>
        <w:t xml:space="preserve">Vă rugăm să indicați suportul obținut pentru dezvoltarea capacităților pe care organizația (sau jurnalistul) l-a primit de la alți donatori în ultimii doi ani:</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Please, list the capacity development support that the organization (or the journalist) received in the last two years. / Пожалуйста, перечислите поддержку в области развития потенциала, которую организация (или журналист) получила за последние два года.</w:t>
      </w:r>
    </w:p>
    <w:p w:rsidR="00000000" w:rsidDel="00000000" w:rsidP="00000000" w:rsidRDefault="00000000" w:rsidRPr="00000000" w14:paraId="0000008C">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tbl>
      <w:tblPr>
        <w:tblStyle w:val="Table4"/>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3"/>
        <w:gridCol w:w="2268"/>
        <w:gridCol w:w="2552"/>
        <w:gridCol w:w="3827"/>
        <w:tblGridChange w:id="0">
          <w:tblGrid>
            <w:gridCol w:w="1833"/>
            <w:gridCol w:w="2268"/>
            <w:gridCol w:w="2552"/>
            <w:gridCol w:w="3827"/>
          </w:tblGrid>
        </w:tblGridChange>
      </w:tblGrid>
      <w:tr>
        <w:trPr>
          <w:cantSplit w:val="0"/>
          <w:tblHeader w:val="0"/>
        </w:trPr>
        <w:tc>
          <w:tcPr>
            <w:shd w:fill="78beb9"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Donor </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Buget / Budget / Бюджет</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Durata proiectului / Duration / Продолжительность</w:t>
            </w:r>
          </w:p>
        </w:tc>
        <w:tc>
          <w:tcPr>
            <w:shd w:fill="78beb9"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40" w:lineRule="auto"/>
              <w:jc w:val="center"/>
              <w:rPr>
                <w:rFonts w:ascii="VAG Rounded LT Pro Light" w:cs="VAG Rounded LT Pro Light" w:eastAsia="VAG Rounded LT Pro Light" w:hAnsi="VAG Rounded LT Pro Light"/>
                <w:b w:val="1"/>
                <w:color w:val="ffffff"/>
              </w:rPr>
            </w:pPr>
            <w:r w:rsidDel="00000000" w:rsidR="00000000" w:rsidRPr="00000000">
              <w:rPr>
                <w:rFonts w:ascii="VAG Rounded LT Pro Light" w:cs="VAG Rounded LT Pro Light" w:eastAsia="VAG Rounded LT Pro Light" w:hAnsi="VAG Rounded LT Pro Light"/>
                <w:b w:val="1"/>
                <w:color w:val="ffffff"/>
                <w:rtl w:val="0"/>
              </w:rPr>
              <w:t xml:space="preserve">Scopul și activitățile implementate / Goal and Activities / Цель и мероприятия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Fonts w:ascii="VAG Rounded LT Pro Light" w:cs="VAG Rounded LT Pro Light" w:eastAsia="VAG Rounded LT Pro Light" w:hAnsi="VAG Rounded LT Pro Light"/>
                <w:color w:val="788cff"/>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rPr>
                <w:rFonts w:ascii="VAG Rounded LT Pro Light" w:cs="VAG Rounded LT Pro Light" w:eastAsia="VAG Rounded LT Pro Light" w:hAnsi="VAG Rounded LT Pro Light"/>
                <w:color w:val="788cff"/>
              </w:rPr>
            </w:pPr>
            <w:r w:rsidDel="00000000" w:rsidR="00000000" w:rsidRPr="00000000">
              <w:rPr>
                <w:rtl w:val="0"/>
              </w:rPr>
            </w:r>
          </w:p>
        </w:tc>
      </w:tr>
    </w:tbl>
    <w:p w:rsidR="00000000" w:rsidDel="00000000" w:rsidP="00000000" w:rsidRDefault="00000000" w:rsidRPr="00000000" w14:paraId="0000009D">
      <w:pPr>
        <w:spacing w:after="0" w:line="240" w:lineRule="auto"/>
        <w:jc w:val="both"/>
        <w:rPr>
          <w:rFonts w:ascii="VAG Rounded LT Pro Light" w:cs="VAG Rounded LT Pro Light" w:eastAsia="VAG Rounded LT Pro Light" w:hAnsi="VAG Rounded LT Pro Light"/>
          <w:b w:val="1"/>
        </w:rPr>
      </w:pPr>
      <w:r w:rsidDel="00000000" w:rsidR="00000000" w:rsidRPr="00000000">
        <w:rPr>
          <w:rtl w:val="0"/>
        </w:rPr>
      </w:r>
    </w:p>
    <w:p w:rsidR="00000000" w:rsidDel="00000000" w:rsidP="00000000" w:rsidRDefault="00000000" w:rsidRPr="00000000" w14:paraId="0000009E">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p w:rsidR="00000000" w:rsidDel="00000000" w:rsidP="00000000" w:rsidRDefault="00000000" w:rsidRPr="00000000" w14:paraId="0000009F">
      <w:pPr>
        <w:pStyle w:val="Heading1"/>
        <w:rPr>
          <w:rFonts w:ascii="VAG Rounded LT Pro Light" w:cs="VAG Rounded LT Pro Light" w:eastAsia="VAG Rounded LT Pro Light" w:hAnsi="VAG Rounded LT Pro Light"/>
          <w:b w:val="1"/>
          <w:color w:val="78beb9"/>
          <w:sz w:val="22"/>
          <w:szCs w:val="22"/>
        </w:rPr>
      </w:pPr>
      <w:r w:rsidDel="00000000" w:rsidR="00000000" w:rsidRPr="00000000">
        <w:rPr>
          <w:rFonts w:ascii="VAG Rounded LT Pro Light" w:cs="VAG Rounded LT Pro Light" w:eastAsia="VAG Rounded LT Pro Light" w:hAnsi="VAG Rounded LT Pro Light"/>
          <w:b w:val="1"/>
          <w:color w:val="78beb9"/>
          <w:sz w:val="22"/>
          <w:szCs w:val="22"/>
          <w:rtl w:val="0"/>
        </w:rPr>
        <w:t xml:space="preserve">Buget / Budget / Бюджет</w:t>
      </w:r>
    </w:p>
    <w:p w:rsidR="00000000" w:rsidDel="00000000" w:rsidP="00000000" w:rsidRDefault="00000000" w:rsidRPr="00000000" w14:paraId="000000A0">
      <w:pPr>
        <w:ind w:right="137"/>
        <w:rPr>
          <w:rFonts w:ascii="VAG Rounded LT Pro Light" w:cs="VAG Rounded LT Pro Light" w:eastAsia="VAG Rounded LT Pro Light" w:hAnsi="VAG Rounded LT Pro Light"/>
        </w:rPr>
      </w:pPr>
      <w:r w:rsidDel="00000000" w:rsidR="00000000" w:rsidRPr="00000000">
        <w:rPr>
          <w:rFonts w:ascii="VAG Rounded LT Pro Light" w:cs="VAG Rounded LT Pro Light" w:eastAsia="VAG Rounded LT Pro Light" w:hAnsi="VAG Rounded LT Pro Light"/>
          <w:rtl w:val="0"/>
        </w:rPr>
        <w:t xml:space="preserve">Vă rugăm să folosiți modelul de buget de mai jos sau să atașați versiunea </w:t>
      </w:r>
      <w:r w:rsidDel="00000000" w:rsidR="00000000" w:rsidRPr="00000000">
        <w:rPr>
          <w:rFonts w:ascii="VAG Rounded LT Pro Light" w:cs="VAG Rounded LT Pro Light" w:eastAsia="VAG Rounded LT Pro Light" w:hAnsi="VAG Rounded LT Pro Light"/>
          <w:b w:val="1"/>
          <w:rtl w:val="0"/>
        </w:rPr>
        <w:t xml:space="preserve">Excel</w:t>
      </w:r>
      <w:r w:rsidDel="00000000" w:rsidR="00000000" w:rsidRPr="00000000">
        <w:rPr>
          <w:rFonts w:ascii="VAG Rounded LT Pro Light" w:cs="VAG Rounded LT Pro Light" w:eastAsia="VAG Rounded LT Pro Light" w:hAnsi="VAG Rounded LT Pro Light"/>
          <w:rtl w:val="0"/>
        </w:rPr>
        <w:t xml:space="preserve"> a bugetului (formularul accesibil în ghidul aplicației). / </w:t>
      </w:r>
      <w:r w:rsidDel="00000000" w:rsidR="00000000" w:rsidRPr="00000000">
        <w:rPr>
          <w:rFonts w:ascii="Calibri" w:cs="Calibri" w:eastAsia="Calibri" w:hAnsi="Calibri"/>
          <w:i w:val="1"/>
          <w:color w:val="595959"/>
          <w:sz w:val="20"/>
          <w:szCs w:val="20"/>
          <w:rtl w:val="0"/>
        </w:rPr>
        <w:t xml:space="preserve">Please use the template below or, if you prefer, attach an Excel version / Пожалуйста, используйте шаблон или приложите версию Excel.</w:t>
      </w:r>
      <w:r w:rsidDel="00000000" w:rsidR="00000000" w:rsidRPr="00000000">
        <w:rPr>
          <w:rtl w:val="0"/>
        </w:rPr>
      </w:r>
    </w:p>
    <w:tbl>
      <w:tblPr>
        <w:tblStyle w:val="Table5"/>
        <w:tblW w:w="1083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4"/>
        <w:gridCol w:w="963"/>
        <w:gridCol w:w="1108"/>
        <w:gridCol w:w="807"/>
        <w:gridCol w:w="992"/>
        <w:gridCol w:w="832"/>
        <w:gridCol w:w="4053"/>
        <w:tblGridChange w:id="0">
          <w:tblGrid>
            <w:gridCol w:w="2084"/>
            <w:gridCol w:w="963"/>
            <w:gridCol w:w="1108"/>
            <w:gridCol w:w="807"/>
            <w:gridCol w:w="992"/>
            <w:gridCol w:w="832"/>
            <w:gridCol w:w="4053"/>
          </w:tblGrid>
        </w:tblGridChange>
      </w:tblGrid>
      <w:tr>
        <w:trPr>
          <w:cantSplit w:val="0"/>
          <w:trHeight w:val="1498" w:hRule="atLeast"/>
          <w:tblHeader w:val="0"/>
        </w:trPr>
        <w:tc>
          <w:tcPr>
            <w:shd w:fill="78beb9" w:val="clear"/>
            <w:vAlign w:val="center"/>
          </w:tcPr>
          <w:p w:rsidR="00000000" w:rsidDel="00000000" w:rsidP="00000000" w:rsidRDefault="00000000" w:rsidRPr="00000000" w14:paraId="000000A1">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Descriere / Description / Описание</w:t>
            </w:r>
          </w:p>
        </w:tc>
        <w:tc>
          <w:tcPr>
            <w:shd w:fill="78beb9" w:val="clear"/>
            <w:vAlign w:val="center"/>
          </w:tcPr>
          <w:p w:rsidR="00000000" w:rsidDel="00000000" w:rsidP="00000000" w:rsidRDefault="00000000" w:rsidRPr="00000000" w14:paraId="000000A2">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Unitate / Unit  / Единица измерения</w:t>
            </w:r>
          </w:p>
        </w:tc>
        <w:tc>
          <w:tcPr>
            <w:shd w:fill="78beb9" w:val="clear"/>
            <w:vAlign w:val="center"/>
          </w:tcPr>
          <w:p w:rsidR="00000000" w:rsidDel="00000000" w:rsidP="00000000" w:rsidRDefault="00000000" w:rsidRPr="00000000" w14:paraId="000000A3">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Cost per Unitate (MDL / EUR) / Cost per Unit / Стоимость за единицу</w:t>
            </w:r>
          </w:p>
        </w:tc>
        <w:tc>
          <w:tcPr>
            <w:shd w:fill="78beb9" w:val="clear"/>
            <w:vAlign w:val="center"/>
          </w:tcPr>
          <w:p w:rsidR="00000000" w:rsidDel="00000000" w:rsidP="00000000" w:rsidRDefault="00000000" w:rsidRPr="00000000" w14:paraId="000000A4">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Nr.de unități / # of units / Количество </w:t>
            </w:r>
          </w:p>
        </w:tc>
        <w:tc>
          <w:tcPr>
            <w:shd w:fill="78beb9" w:val="clear"/>
            <w:vAlign w:val="center"/>
          </w:tcPr>
          <w:p w:rsidR="00000000" w:rsidDel="00000000" w:rsidP="00000000" w:rsidRDefault="00000000" w:rsidRPr="00000000" w14:paraId="000000A5">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 de cost acoperit de acest buget</w:t>
            </w:r>
          </w:p>
        </w:tc>
        <w:tc>
          <w:tcPr>
            <w:shd w:fill="78beb9" w:val="clear"/>
            <w:vAlign w:val="center"/>
          </w:tcPr>
          <w:p w:rsidR="00000000" w:rsidDel="00000000" w:rsidP="00000000" w:rsidRDefault="00000000" w:rsidRPr="00000000" w14:paraId="000000A6">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TOTAL</w:t>
            </w:r>
          </w:p>
          <w:p w:rsidR="00000000" w:rsidDel="00000000" w:rsidP="00000000" w:rsidRDefault="00000000" w:rsidRPr="00000000" w14:paraId="000000A7">
            <w:pPr>
              <w:spacing w:after="60" w:lineRule="auto"/>
              <w:jc w:val="center"/>
              <w:rPr>
                <w:rFonts w:ascii="VAG Rounded LT Pro Light" w:cs="VAG Rounded LT Pro Light" w:eastAsia="VAG Rounded LT Pro Light" w:hAnsi="VAG Rounded LT Pro Light"/>
                <w:b w:val="1"/>
                <w:color w:val="ffffff"/>
                <w:sz w:val="20"/>
                <w:szCs w:val="20"/>
                <w:highlight w:val="red"/>
              </w:rPr>
            </w:pPr>
            <w:r w:rsidDel="00000000" w:rsidR="00000000" w:rsidRPr="00000000">
              <w:rPr>
                <w:rFonts w:ascii="VAG Rounded LT Pro Light" w:cs="VAG Rounded LT Pro Light" w:eastAsia="VAG Rounded LT Pro Light" w:hAnsi="VAG Rounded LT Pro Light"/>
                <w:b w:val="1"/>
                <w:color w:val="ffffff"/>
                <w:sz w:val="20"/>
                <w:szCs w:val="20"/>
                <w:highlight w:val="red"/>
                <w:rtl w:val="0"/>
              </w:rPr>
              <w:t xml:space="preserve">(EUR/</w:t>
            </w:r>
          </w:p>
          <w:p w:rsidR="00000000" w:rsidDel="00000000" w:rsidP="00000000" w:rsidRDefault="00000000" w:rsidRPr="00000000" w14:paraId="000000A8">
            <w:pPr>
              <w:spacing w:after="60" w:lineRule="auto"/>
              <w:jc w:val="center"/>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MDL)</w:t>
            </w:r>
          </w:p>
        </w:tc>
        <w:tc>
          <w:tcPr>
            <w:shd w:fill="78beb9" w:val="clear"/>
          </w:tcPr>
          <w:p w:rsidR="00000000" w:rsidDel="00000000" w:rsidP="00000000" w:rsidRDefault="00000000" w:rsidRPr="00000000" w14:paraId="000000A9">
            <w:pPr>
              <w:spacing w:after="60" w:lineRule="auto"/>
              <w:jc w:val="center"/>
              <w:rPr>
                <w:rFonts w:ascii="VAG Rounded LT Pro Light" w:cs="VAG Rounded LT Pro Light" w:eastAsia="VAG Rounded LT Pro Light" w:hAnsi="VAG Rounded LT Pro Light"/>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Descrierea costului </w:t>
              <w:br w:type="textWrapping"/>
            </w:r>
            <w:r w:rsidDel="00000000" w:rsidR="00000000" w:rsidRPr="00000000">
              <w:rPr>
                <w:rFonts w:ascii="VAG Rounded LT Pro Light" w:cs="VAG Rounded LT Pro Light" w:eastAsia="VAG Rounded LT Pro Light" w:hAnsi="VAG Rounded LT Pro Light"/>
                <w:color w:val="ffffff"/>
                <w:sz w:val="20"/>
                <w:szCs w:val="20"/>
                <w:rtl w:val="0"/>
              </w:rPr>
              <w:t xml:space="preserve">(Vă rugăm să justificați necesitatea costului și relevanța pentru activitățile proiectului) /</w:t>
            </w:r>
          </w:p>
          <w:p w:rsidR="00000000" w:rsidDel="00000000" w:rsidP="00000000" w:rsidRDefault="00000000" w:rsidRPr="00000000" w14:paraId="000000AA">
            <w:pPr>
              <w:spacing w:after="60" w:lineRule="auto"/>
              <w:jc w:val="center"/>
              <w:rPr>
                <w:rFonts w:ascii="VAG Rounded LT Pro Light" w:cs="VAG Rounded LT Pro Light" w:eastAsia="VAG Rounded LT Pro Light" w:hAnsi="VAG Rounded LT Pro Light"/>
                <w:color w:val="ffffff"/>
                <w:sz w:val="20"/>
                <w:szCs w:val="20"/>
              </w:rPr>
            </w:pPr>
            <w:r w:rsidDel="00000000" w:rsidR="00000000" w:rsidRPr="00000000">
              <w:rPr>
                <w:rFonts w:ascii="VAG Rounded LT Pro Light" w:cs="VAG Rounded LT Pro Light" w:eastAsia="VAG Rounded LT Pro Light" w:hAnsi="VAG Rounded LT Pro Light"/>
                <w:color w:val="ffffff"/>
                <w:sz w:val="20"/>
                <w:szCs w:val="20"/>
                <w:rtl w:val="0"/>
              </w:rPr>
              <w:t xml:space="preserve"> </w:t>
              <w:br w:type="textWrapping"/>
            </w:r>
            <w:r w:rsidDel="00000000" w:rsidR="00000000" w:rsidRPr="00000000">
              <w:rPr>
                <w:rFonts w:ascii="VAG Rounded LT Pro Light" w:cs="VAG Rounded LT Pro Light" w:eastAsia="VAG Rounded LT Pro Light" w:hAnsi="VAG Rounded LT Pro Light"/>
                <w:b w:val="1"/>
                <w:color w:val="ffffff"/>
                <w:sz w:val="20"/>
                <w:szCs w:val="20"/>
                <w:rtl w:val="0"/>
              </w:rPr>
              <w:t xml:space="preserve">Cost description </w:t>
            </w:r>
            <w:r w:rsidDel="00000000" w:rsidR="00000000" w:rsidRPr="00000000">
              <w:rPr>
                <w:rFonts w:ascii="VAG Rounded LT Pro Light" w:cs="VAG Rounded LT Pro Light" w:eastAsia="VAG Rounded LT Pro Light" w:hAnsi="VAG Rounded LT Pro Light"/>
                <w:color w:val="ffffff"/>
                <w:sz w:val="20"/>
                <w:szCs w:val="20"/>
                <w:rtl w:val="0"/>
              </w:rPr>
              <w:t xml:space="preserve">(justification of the cost and the relevance to project activities)</w:t>
            </w:r>
          </w:p>
          <w:p w:rsidR="00000000" w:rsidDel="00000000" w:rsidP="00000000" w:rsidRDefault="00000000" w:rsidRPr="00000000" w14:paraId="000000AB">
            <w:pPr>
              <w:spacing w:after="60" w:lineRule="auto"/>
              <w:jc w:val="center"/>
              <w:rPr>
                <w:rFonts w:ascii="VAG Rounded LT Pro Light" w:cs="VAG Rounded LT Pro Light" w:eastAsia="VAG Rounded LT Pro Light" w:hAnsi="VAG Rounded LT Pro Light"/>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Описание затрат</w:t>
            </w:r>
            <w:r w:rsidDel="00000000" w:rsidR="00000000" w:rsidRPr="00000000">
              <w:rPr>
                <w:rFonts w:ascii="VAG Rounded LT Pro Light" w:cs="VAG Rounded LT Pro Light" w:eastAsia="VAG Rounded LT Pro Light" w:hAnsi="VAG Rounded LT Pro Light"/>
                <w:color w:val="ffffff"/>
                <w:sz w:val="20"/>
                <w:szCs w:val="20"/>
                <w:rtl w:val="0"/>
              </w:rPr>
              <w:t xml:space="preserve"> (обоснование затрат и их соответствие проектy)</w:t>
            </w:r>
          </w:p>
        </w:tc>
      </w:tr>
      <w:tr>
        <w:trPr>
          <w:cantSplit w:val="0"/>
          <w:trHeight w:val="359" w:hRule="atLeast"/>
          <w:tblHeader w:val="0"/>
        </w:trPr>
        <w:tc>
          <w:tcPr>
            <w:shd w:fill="ffffff" w:val="clear"/>
            <w:vAlign w:val="center"/>
          </w:tcPr>
          <w:p w:rsidR="00000000" w:rsidDel="00000000" w:rsidP="00000000" w:rsidRDefault="00000000" w:rsidRPr="00000000" w14:paraId="000000AC">
            <w:pPr>
              <w:spacing w:after="60" w:lineRule="auto"/>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e.g. Digital Security Trainer</w:t>
            </w:r>
          </w:p>
        </w:tc>
        <w:tc>
          <w:tcPr>
            <w:shd w:fill="ffffff" w:val="clear"/>
            <w:vAlign w:val="center"/>
          </w:tcPr>
          <w:p w:rsidR="00000000" w:rsidDel="00000000" w:rsidP="00000000" w:rsidRDefault="00000000" w:rsidRPr="00000000" w14:paraId="000000AD">
            <w:pPr>
              <w:spacing w:after="60" w:lineRule="auto"/>
              <w:jc w:val="center"/>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Training</w:t>
            </w:r>
          </w:p>
        </w:tc>
        <w:tc>
          <w:tcPr>
            <w:shd w:fill="ffffff" w:val="clear"/>
            <w:vAlign w:val="center"/>
          </w:tcPr>
          <w:p w:rsidR="00000000" w:rsidDel="00000000" w:rsidP="00000000" w:rsidRDefault="00000000" w:rsidRPr="00000000" w14:paraId="000000AE">
            <w:pPr>
              <w:spacing w:after="60" w:lineRule="auto"/>
              <w:jc w:val="right"/>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1500</w:t>
            </w:r>
          </w:p>
        </w:tc>
        <w:tc>
          <w:tcPr>
            <w:shd w:fill="ffffff" w:val="clear"/>
            <w:vAlign w:val="center"/>
          </w:tcPr>
          <w:p w:rsidR="00000000" w:rsidDel="00000000" w:rsidP="00000000" w:rsidRDefault="00000000" w:rsidRPr="00000000" w14:paraId="000000AF">
            <w:pPr>
              <w:spacing w:after="60" w:lineRule="auto"/>
              <w:jc w:val="right"/>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1</w:t>
            </w:r>
          </w:p>
        </w:tc>
        <w:tc>
          <w:tcPr>
            <w:shd w:fill="ffffff" w:val="clear"/>
            <w:vAlign w:val="center"/>
          </w:tcPr>
          <w:p w:rsidR="00000000" w:rsidDel="00000000" w:rsidP="00000000" w:rsidRDefault="00000000" w:rsidRPr="00000000" w14:paraId="000000B0">
            <w:pPr>
              <w:spacing w:after="60" w:lineRule="auto"/>
              <w:jc w:val="right"/>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20%</w:t>
            </w:r>
          </w:p>
        </w:tc>
        <w:tc>
          <w:tcPr>
            <w:shd w:fill="ffffff" w:val="clear"/>
            <w:vAlign w:val="center"/>
          </w:tcPr>
          <w:p w:rsidR="00000000" w:rsidDel="00000000" w:rsidP="00000000" w:rsidRDefault="00000000" w:rsidRPr="00000000" w14:paraId="000000B1">
            <w:pPr>
              <w:spacing w:after="60" w:lineRule="auto"/>
              <w:jc w:val="right"/>
              <w:rPr>
                <w:rFonts w:ascii="VAG Rounded LT Pro Light" w:cs="VAG Rounded LT Pro Light" w:eastAsia="VAG Rounded LT Pro Light" w:hAnsi="VAG Rounded LT Pro Light"/>
                <w:color w:val="788cff"/>
                <w:sz w:val="20"/>
                <w:szCs w:val="20"/>
              </w:rPr>
            </w:pPr>
            <w:r w:rsidDel="00000000" w:rsidR="00000000" w:rsidRPr="00000000">
              <w:rPr>
                <w:rFonts w:ascii="VAG Rounded LT Pro Light" w:cs="VAG Rounded LT Pro Light" w:eastAsia="VAG Rounded LT Pro Light" w:hAnsi="VAG Rounded LT Pro Light"/>
                <w:color w:val="788cff"/>
                <w:sz w:val="20"/>
                <w:szCs w:val="20"/>
                <w:rtl w:val="0"/>
              </w:rPr>
              <w:t xml:space="preserve">900 €</w:t>
            </w:r>
          </w:p>
        </w:tc>
        <w:tc>
          <w:tcPr>
            <w:shd w:fill="ffffff" w:val="clear"/>
          </w:tcPr>
          <w:p w:rsidR="00000000" w:rsidDel="00000000" w:rsidP="00000000" w:rsidRDefault="00000000" w:rsidRPr="00000000" w14:paraId="000000B2">
            <w:pPr>
              <w:spacing w:after="60" w:lineRule="auto"/>
              <w:jc w:val="right"/>
              <w:rPr>
                <w:rFonts w:ascii="VAG Rounded LT Pro Light" w:cs="VAG Rounded LT Pro Light" w:eastAsia="VAG Rounded LT Pro Light" w:hAnsi="VAG Rounded LT Pro Light"/>
                <w:color w:val="788cff"/>
                <w:sz w:val="20"/>
                <w:szCs w:val="20"/>
              </w:rPr>
            </w:pPr>
            <w:r w:rsidDel="00000000" w:rsidR="00000000" w:rsidRPr="00000000">
              <w:rPr>
                <w:rtl w:val="0"/>
              </w:rPr>
            </w:r>
          </w:p>
        </w:tc>
      </w:tr>
      <w:tr>
        <w:trPr>
          <w:cantSplit w:val="0"/>
          <w:trHeight w:val="371" w:hRule="atLeast"/>
          <w:tblHeader w:val="0"/>
        </w:trPr>
        <w:tc>
          <w:tcPr>
            <w:shd w:fill="ffffff" w:val="clear"/>
            <w:vAlign w:val="center"/>
          </w:tcPr>
          <w:p w:rsidR="00000000" w:rsidDel="00000000" w:rsidP="00000000" w:rsidRDefault="00000000" w:rsidRPr="00000000" w14:paraId="000000B3">
            <w:pPr>
              <w:spacing w:after="60" w:lineRule="auto"/>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4">
            <w:pPr>
              <w:spacing w:after="60" w:lineRule="auto"/>
              <w:jc w:val="center"/>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5">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6">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7">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8">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tcPr>
          <w:p w:rsidR="00000000" w:rsidDel="00000000" w:rsidP="00000000" w:rsidRDefault="00000000" w:rsidRPr="00000000" w14:paraId="000000B9">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r>
      <w:tr>
        <w:trPr>
          <w:cantSplit w:val="0"/>
          <w:trHeight w:val="359" w:hRule="atLeast"/>
          <w:tblHeader w:val="0"/>
        </w:trPr>
        <w:tc>
          <w:tcPr>
            <w:shd w:fill="ffffff" w:val="clear"/>
            <w:vAlign w:val="center"/>
          </w:tcPr>
          <w:p w:rsidR="00000000" w:rsidDel="00000000" w:rsidP="00000000" w:rsidRDefault="00000000" w:rsidRPr="00000000" w14:paraId="000000BA">
            <w:pPr>
              <w:spacing w:after="60" w:lineRule="auto"/>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B">
            <w:pPr>
              <w:spacing w:after="60" w:lineRule="auto"/>
              <w:jc w:val="center"/>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C">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D">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E">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F">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tcPr>
          <w:p w:rsidR="00000000" w:rsidDel="00000000" w:rsidP="00000000" w:rsidRDefault="00000000" w:rsidRPr="00000000" w14:paraId="000000C0">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r>
      <w:tr>
        <w:trPr>
          <w:cantSplit w:val="0"/>
          <w:trHeight w:val="359" w:hRule="atLeast"/>
          <w:tblHeader w:val="0"/>
        </w:trPr>
        <w:tc>
          <w:tcPr>
            <w:shd w:fill="ffffff" w:val="clear"/>
            <w:vAlign w:val="center"/>
          </w:tcPr>
          <w:p w:rsidR="00000000" w:rsidDel="00000000" w:rsidP="00000000" w:rsidRDefault="00000000" w:rsidRPr="00000000" w14:paraId="000000C1">
            <w:pPr>
              <w:spacing w:after="60" w:lineRule="auto"/>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2">
            <w:pPr>
              <w:spacing w:after="60" w:lineRule="auto"/>
              <w:jc w:val="center"/>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3">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4">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5">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6">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tcPr>
          <w:p w:rsidR="00000000" w:rsidDel="00000000" w:rsidP="00000000" w:rsidRDefault="00000000" w:rsidRPr="00000000" w14:paraId="000000C7">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r>
      <w:tr>
        <w:trPr>
          <w:cantSplit w:val="0"/>
          <w:trHeight w:val="359" w:hRule="atLeast"/>
          <w:tblHeader w:val="0"/>
        </w:trPr>
        <w:tc>
          <w:tcPr>
            <w:shd w:fill="ffffff" w:val="clear"/>
            <w:vAlign w:val="center"/>
          </w:tcPr>
          <w:p w:rsidR="00000000" w:rsidDel="00000000" w:rsidP="00000000" w:rsidRDefault="00000000" w:rsidRPr="00000000" w14:paraId="000000C8">
            <w:pPr>
              <w:spacing w:after="60" w:lineRule="auto"/>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9">
            <w:pPr>
              <w:spacing w:after="60" w:lineRule="auto"/>
              <w:jc w:val="center"/>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A">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B">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C">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D">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c>
          <w:tcPr>
            <w:shd w:fill="ffffff" w:val="clear"/>
          </w:tcPr>
          <w:p w:rsidR="00000000" w:rsidDel="00000000" w:rsidP="00000000" w:rsidRDefault="00000000" w:rsidRPr="00000000" w14:paraId="000000CE">
            <w:pPr>
              <w:spacing w:after="60" w:lineRule="auto"/>
              <w:jc w:val="right"/>
              <w:rPr>
                <w:rFonts w:ascii="VAG Rounded LT Pro Light" w:cs="VAG Rounded LT Pro Light" w:eastAsia="VAG Rounded LT Pro Light" w:hAnsi="VAG Rounded LT Pro Light"/>
                <w:color w:val="000000"/>
                <w:sz w:val="20"/>
                <w:szCs w:val="20"/>
              </w:rPr>
            </w:pPr>
            <w:r w:rsidDel="00000000" w:rsidR="00000000" w:rsidRPr="00000000">
              <w:rPr>
                <w:rtl w:val="0"/>
              </w:rPr>
            </w:r>
          </w:p>
        </w:tc>
      </w:tr>
      <w:tr>
        <w:trPr>
          <w:cantSplit w:val="0"/>
          <w:trHeight w:val="371" w:hRule="atLeast"/>
          <w:tblHeader w:val="0"/>
        </w:trPr>
        <w:tc>
          <w:tcPr>
            <w:shd w:fill="7f7f7f" w:val="clear"/>
            <w:vAlign w:val="center"/>
          </w:tcPr>
          <w:p w:rsidR="00000000" w:rsidDel="00000000" w:rsidP="00000000" w:rsidRDefault="00000000" w:rsidRPr="00000000" w14:paraId="000000CF">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Fonts w:ascii="VAG Rounded LT Pro Light" w:cs="VAG Rounded LT Pro Light" w:eastAsia="VAG Rounded LT Pro Light" w:hAnsi="VAG Rounded LT Pro Light"/>
                <w:b w:val="1"/>
                <w:color w:val="ffffff"/>
                <w:sz w:val="20"/>
                <w:szCs w:val="20"/>
                <w:rtl w:val="0"/>
              </w:rPr>
              <w:t xml:space="preserve">Total</w:t>
            </w:r>
          </w:p>
        </w:tc>
        <w:tc>
          <w:tcPr>
            <w:shd w:fill="7f7f7f" w:val="clear"/>
            <w:vAlign w:val="center"/>
          </w:tcPr>
          <w:p w:rsidR="00000000" w:rsidDel="00000000" w:rsidP="00000000" w:rsidRDefault="00000000" w:rsidRPr="00000000" w14:paraId="000000D0">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0D1">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0D2">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0D3">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0D4">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c>
          <w:tcPr>
            <w:shd w:fill="7f7f7f" w:val="clear"/>
          </w:tcPr>
          <w:p w:rsidR="00000000" w:rsidDel="00000000" w:rsidP="00000000" w:rsidRDefault="00000000" w:rsidRPr="00000000" w14:paraId="000000D5">
            <w:pPr>
              <w:spacing w:after="60" w:lineRule="auto"/>
              <w:rPr>
                <w:rFonts w:ascii="VAG Rounded LT Pro Light" w:cs="VAG Rounded LT Pro Light" w:eastAsia="VAG Rounded LT Pro Light" w:hAnsi="VAG Rounded LT Pro Light"/>
                <w:b w:val="1"/>
                <w:color w:val="ffffff"/>
                <w:sz w:val="20"/>
                <w:szCs w:val="20"/>
              </w:rPr>
            </w:pPr>
            <w:r w:rsidDel="00000000" w:rsidR="00000000" w:rsidRPr="00000000">
              <w:rPr>
                <w:rtl w:val="0"/>
              </w:rPr>
            </w:r>
          </w:p>
        </w:tc>
      </w:tr>
    </w:tbl>
    <w:p w:rsidR="00000000" w:rsidDel="00000000" w:rsidP="00000000" w:rsidRDefault="00000000" w:rsidRPr="00000000" w14:paraId="000000D6">
      <w:pPr>
        <w:spacing w:after="60" w:line="240" w:lineRule="auto"/>
        <w:rPr>
          <w:rFonts w:ascii="VAG Rounded LT Pro Light" w:cs="VAG Rounded LT Pro Light" w:eastAsia="VAG Rounded LT Pro Light" w:hAnsi="VAG Rounded LT Pro Light"/>
          <w:sz w:val="20"/>
          <w:szCs w:val="20"/>
        </w:rPr>
      </w:pPr>
      <w:r w:rsidDel="00000000" w:rsidR="00000000" w:rsidRPr="00000000">
        <w:rPr>
          <w:rtl w:val="0"/>
        </w:rPr>
      </w:r>
    </w:p>
    <w:p w:rsidR="00000000" w:rsidDel="00000000" w:rsidP="00000000" w:rsidRDefault="00000000" w:rsidRPr="00000000" w14:paraId="000000D7">
      <w:pPr>
        <w:spacing w:after="0" w:line="240" w:lineRule="auto"/>
        <w:jc w:val="both"/>
        <w:rPr>
          <w:rFonts w:ascii="VAG Rounded LT Pro Light" w:cs="VAG Rounded LT Pro Light" w:eastAsia="VAG Rounded LT Pro Light" w:hAnsi="VAG Rounded LT Pro Light"/>
          <w:b w:val="1"/>
          <w:color w:val="78beb9"/>
        </w:rPr>
      </w:pPr>
      <w:bookmarkStart w:colFirst="0" w:colLast="0" w:name="_heading=h.gjdgxs" w:id="0"/>
      <w:bookmarkEnd w:id="0"/>
      <w:r w:rsidDel="00000000" w:rsidR="00000000" w:rsidRPr="00000000">
        <w:rPr>
          <w:rFonts w:ascii="VAG Rounded LT Pro Light" w:cs="VAG Rounded LT Pro Light" w:eastAsia="VAG Rounded LT Pro Light" w:hAnsi="VAG Rounded LT Pro Light"/>
          <w:b w:val="1"/>
          <w:color w:val="78beb9"/>
          <w:rtl w:val="0"/>
        </w:rPr>
        <w:t xml:space="preserve">Note: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ffffff" w:val="clear"/>
        <w:spacing w:after="60" w:line="240" w:lineRule="auto"/>
        <w:jc w:val="both"/>
        <w:rPr>
          <w:rFonts w:ascii="VAG Rounded LT Pro Light" w:cs="VAG Rounded LT Pro Light" w:eastAsia="VAG Rounded LT Pro Light" w:hAnsi="VAG Rounded LT Pro Light"/>
        </w:rPr>
      </w:pPr>
      <w:r w:rsidDel="00000000" w:rsidR="00000000" w:rsidRPr="00000000">
        <w:rPr>
          <w:rFonts w:ascii="VAG Rounded LT Pro Light" w:cs="VAG Rounded LT Pro Light" w:eastAsia="VAG Rounded LT Pro Light" w:hAnsi="VAG Rounded LT Pro Light"/>
          <w:rtl w:val="0"/>
        </w:rPr>
        <w:t xml:space="preserve">Proiectul ,,Susținem mass media independentă și publicarea conținutului de calitate în Moldova'' este implementat de către ERIM în parteneriat cu Proiectul Media “Cu Sens” și finanțat de către Uniunea Europeană. Suportul pentru digitalizarea instituțiilor media este posibil datorită Uniunii Europene. În cazul în care vi se va acorda grantul, regulile de vizibilitate ale UE se vor aplica activităților proiectului. Aceasta include utilizarea </w:t>
      </w:r>
      <w:r w:rsidDel="00000000" w:rsidR="00000000" w:rsidRPr="00000000">
        <w:rPr>
          <w:rFonts w:ascii="VAG Rounded LT Pro Light" w:cs="VAG Rounded LT Pro Light" w:eastAsia="VAG Rounded LT Pro Light" w:hAnsi="VAG Rounded LT Pro Light"/>
          <w:i w:val="1"/>
          <w:rtl w:val="0"/>
        </w:rPr>
        <w:t xml:space="preserve">disclaimer-ului</w:t>
      </w:r>
      <w:r w:rsidDel="00000000" w:rsidR="00000000" w:rsidRPr="00000000">
        <w:rPr>
          <w:rFonts w:ascii="VAG Rounded LT Pro Light" w:cs="VAG Rounded LT Pro Light" w:eastAsia="VAG Rounded LT Pro Light" w:hAnsi="VAG Rounded LT Pro Light"/>
          <w:rtl w:val="0"/>
        </w:rPr>
        <w:t xml:space="preserve">  de vizibilitate a asistenței UE (pentru activitățile online și offline) și etichetarea echipamentelor.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ffffff" w:val="clear"/>
        <w:spacing w:after="60" w:line="240" w:lineRule="auto"/>
        <w:jc w:val="both"/>
        <w:rPr>
          <w:rFonts w:ascii="Calibri" w:cs="Calibri" w:eastAsia="Calibri" w:hAnsi="Calibri"/>
          <w:i w:val="1"/>
          <w:color w:val="595959"/>
          <w:sz w:val="20"/>
          <w:szCs w:val="20"/>
        </w:rPr>
      </w:pPr>
      <w:bookmarkStart w:colFirst="0" w:colLast="0" w:name="_heading=h.30j0zll" w:id="1"/>
      <w:bookmarkEnd w:id="1"/>
      <w:r w:rsidDel="00000000" w:rsidR="00000000" w:rsidRPr="00000000">
        <w:rPr>
          <w:rFonts w:ascii="VAG Rounded LT Pro Light" w:cs="VAG Rounded LT Pro Light" w:eastAsia="VAG Rounded LT Pro Light" w:hAnsi="VAG Rounded LT Pro Light"/>
          <w:rtl w:val="0"/>
        </w:rPr>
        <w:br w:type="textWrapping"/>
        <w:t xml:space="preserve">Formularele pot fi trimise în format WORD și EXCEL în română, engleză sau rusă la adresa: </w:t>
      </w:r>
      <w:hyperlink r:id="rId7">
        <w:r w:rsidDel="00000000" w:rsidR="00000000" w:rsidRPr="00000000">
          <w:rPr>
            <w:rFonts w:ascii="VAG Rounded LT Pro Light" w:cs="VAG Rounded LT Pro Light" w:eastAsia="VAG Rounded LT Pro Light" w:hAnsi="VAG Rounded LT Pro Light"/>
            <w:color w:val="0000ff"/>
            <w:u w:val="single"/>
            <w:rtl w:val="0"/>
          </w:rPr>
          <w:t xml:space="preserve">simr_grants@erim.ngo</w:t>
        </w:r>
      </w:hyperlink>
      <w:r w:rsidDel="00000000" w:rsidR="00000000" w:rsidRPr="00000000">
        <w:rPr>
          <w:rFonts w:ascii="VAG Rounded LT Pro Light" w:cs="VAG Rounded LT Pro Light" w:eastAsia="VAG Rounded LT Pro Light" w:hAnsi="VAG Rounded LT Pro Light"/>
          <w:rtl w:val="0"/>
        </w:rPr>
        <w:t xml:space="preserve"> cu subiectul </w:t>
      </w:r>
      <w:r w:rsidDel="00000000" w:rsidR="00000000" w:rsidRPr="00000000">
        <w:rPr>
          <w:rFonts w:ascii="VAG Rounded LT Pro Light" w:cs="VAG Rounded LT Pro Light" w:eastAsia="VAG Rounded LT Pro Light" w:hAnsi="VAG Rounded LT Pro Light"/>
          <w:i w:val="1"/>
          <w:rtl w:val="0"/>
        </w:rPr>
        <w:t xml:space="preserve">SIMR: Digitalizare</w:t>
      </w:r>
      <w:r w:rsidDel="00000000" w:rsidR="00000000" w:rsidRPr="00000000">
        <w:rPr>
          <w:rFonts w:ascii="VAG Rounded LT Pro Light" w:cs="VAG Rounded LT Pro Light" w:eastAsia="VAG Rounded LT Pro Light" w:hAnsi="VAG Rounded LT Pro Light"/>
          <w:rtl w:val="0"/>
        </w:rPr>
        <w:t xml:space="preserve">. În cazul în care formularul este completat în română sau rusă, vă rugăm să atașați și o versiune tradusă în engleză (Google Translate este acceptabil). Vă mulțumim ! </w:t>
      </w:r>
      <w:r w:rsidDel="00000000" w:rsidR="00000000" w:rsidRPr="00000000">
        <w:rPr>
          <w:i w:val="1"/>
          <w:rtl w:val="0"/>
        </w:rPr>
        <w:br w:type="textWrapping"/>
        <w:br w:type="textWrapping"/>
        <w:br w:type="textWrapping"/>
      </w:r>
      <w:r w:rsidDel="00000000" w:rsidR="00000000" w:rsidRPr="00000000">
        <w:rPr>
          <w:rFonts w:ascii="Calibri" w:cs="Calibri" w:eastAsia="Calibri" w:hAnsi="Calibri"/>
          <w:i w:val="1"/>
          <w:color w:val="595959"/>
          <w:sz w:val="20"/>
          <w:szCs w:val="20"/>
          <w:rtl w:val="0"/>
        </w:rPr>
        <w:t xml:space="preserve">The project 'Supporting Independent Media and Reliable Information in Moldova' is implemented by ERIM in co-partnership with the Media Project Cu Sens and funded by the European Union. The funds for digitalization of mass media are available with the support of the European Union. In case you are awarded a grant, the EU rules of visibility will apply to the activities of the project. This includes using the EU support visibility disclaimer (for online and offline activities) and equipment labeling.</w:t>
        <w:br w:type="textWrapping"/>
        <w:br w:type="textWrapping"/>
        <w:t xml:space="preserve">Applications should be submitted by email, to </w:t>
      </w:r>
      <w:hyperlink r:id="rId8">
        <w:r w:rsidDel="00000000" w:rsidR="00000000" w:rsidRPr="00000000">
          <w:rPr>
            <w:rFonts w:ascii="Calibri" w:cs="Calibri" w:eastAsia="Calibri" w:hAnsi="Calibri"/>
            <w:i w:val="1"/>
            <w:color w:val="595959"/>
            <w:sz w:val="20"/>
            <w:szCs w:val="20"/>
            <w:rtl w:val="0"/>
          </w:rPr>
          <w:t xml:space="preserve">simr_grants@erim.ngo</w:t>
        </w:r>
      </w:hyperlink>
      <w:r w:rsidDel="00000000" w:rsidR="00000000" w:rsidRPr="00000000">
        <w:rPr>
          <w:rFonts w:ascii="Calibri" w:cs="Calibri" w:eastAsia="Calibri" w:hAnsi="Calibri"/>
          <w:i w:val="1"/>
          <w:color w:val="595959"/>
          <w:sz w:val="20"/>
          <w:szCs w:val="20"/>
          <w:rtl w:val="0"/>
        </w:rPr>
        <w:t xml:space="preserve"> , with the title SIMR: Digitalizare in Romanian, English, or Russian. If you complete the application form in Ro/Ru, please add a translation in English and send it to us with the form (Google translate is accepted). Thank you. Please send the application form in WORD format, and the budget in EXCEL. </w:t>
        <w:br w:type="textWrapping"/>
        <w:br w:type="textWrapping"/>
        <w:t xml:space="preserve">Проект «Поддержка независимых СМИ и </w:t>
      </w:r>
      <w:r w:rsidDel="00000000" w:rsidR="00000000" w:rsidRPr="00000000">
        <w:rPr>
          <w:i w:val="1"/>
          <w:color w:val="595959"/>
          <w:sz w:val="20"/>
          <w:szCs w:val="20"/>
          <w:rtl w:val="0"/>
        </w:rPr>
        <w:t xml:space="preserve">достоверной</w:t>
      </w:r>
      <w:r w:rsidDel="00000000" w:rsidR="00000000" w:rsidRPr="00000000">
        <w:rPr>
          <w:rFonts w:ascii="Calibri" w:cs="Calibri" w:eastAsia="Calibri" w:hAnsi="Calibri"/>
          <w:i w:val="1"/>
          <w:color w:val="595959"/>
          <w:sz w:val="20"/>
          <w:szCs w:val="20"/>
          <w:rtl w:val="0"/>
        </w:rPr>
        <w:t xml:space="preserve"> информации в Молдове» реализуется ERIM в партнерстве с </w:t>
      </w:r>
      <w:r w:rsidDel="00000000" w:rsidR="00000000" w:rsidRPr="00000000">
        <w:rPr>
          <w:i w:val="1"/>
          <w:color w:val="595959"/>
          <w:sz w:val="20"/>
          <w:szCs w:val="20"/>
          <w:rtl w:val="0"/>
        </w:rPr>
        <w:t xml:space="preserve">м</w:t>
      </w:r>
      <w:r w:rsidDel="00000000" w:rsidR="00000000" w:rsidRPr="00000000">
        <w:rPr>
          <w:rFonts w:ascii="Calibri" w:cs="Calibri" w:eastAsia="Calibri" w:hAnsi="Calibri"/>
          <w:i w:val="1"/>
          <w:color w:val="595959"/>
          <w:sz w:val="20"/>
          <w:szCs w:val="20"/>
          <w:rtl w:val="0"/>
        </w:rPr>
        <w:t xml:space="preserve">едийным проектом Cu Sens и финансируется Европейским </w:t>
      </w:r>
      <w:r w:rsidDel="00000000" w:rsidR="00000000" w:rsidRPr="00000000">
        <w:rPr>
          <w:i w:val="1"/>
          <w:color w:val="595959"/>
          <w:sz w:val="20"/>
          <w:szCs w:val="20"/>
          <w:rtl w:val="0"/>
        </w:rPr>
        <w:t xml:space="preserve">с</w:t>
      </w:r>
      <w:r w:rsidDel="00000000" w:rsidR="00000000" w:rsidRPr="00000000">
        <w:rPr>
          <w:rFonts w:ascii="Calibri" w:cs="Calibri" w:eastAsia="Calibri" w:hAnsi="Calibri"/>
          <w:i w:val="1"/>
          <w:color w:val="595959"/>
          <w:sz w:val="20"/>
          <w:szCs w:val="20"/>
          <w:rtl w:val="0"/>
        </w:rPr>
        <w:t xml:space="preserve">оюзом. Средства для цифровизации средств массовой информации предоставлены при поддержке Европейского </w:t>
      </w:r>
      <w:r w:rsidDel="00000000" w:rsidR="00000000" w:rsidRPr="00000000">
        <w:rPr>
          <w:i w:val="1"/>
          <w:color w:val="595959"/>
          <w:sz w:val="20"/>
          <w:szCs w:val="20"/>
          <w:rtl w:val="0"/>
        </w:rPr>
        <w:t xml:space="preserve">с</w:t>
      </w:r>
      <w:r w:rsidDel="00000000" w:rsidR="00000000" w:rsidRPr="00000000">
        <w:rPr>
          <w:rFonts w:ascii="Calibri" w:cs="Calibri" w:eastAsia="Calibri" w:hAnsi="Calibri"/>
          <w:i w:val="1"/>
          <w:color w:val="595959"/>
          <w:sz w:val="20"/>
          <w:szCs w:val="20"/>
          <w:rtl w:val="0"/>
        </w:rPr>
        <w:t xml:space="preserve">оюза. В случае получения гранта к деятельности проекта будут применяться правила видимости ЕС. Это включает использование дисклеймера о поддержке ЕС (как для онлайн, так и для офлайн-мероприятий) и маркировку оборудования.</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ffffff" w:val="clear"/>
        <w:spacing w:after="60" w:line="240" w:lineRule="auto"/>
        <w:jc w:val="both"/>
        <w:rPr>
          <w:rFonts w:ascii="Calibri" w:cs="Calibri" w:eastAsia="Calibri" w:hAnsi="Calibri"/>
          <w:i w:val="1"/>
          <w:color w:val="595959"/>
          <w:sz w:val="20"/>
          <w:szCs w:val="20"/>
        </w:rPr>
      </w:pPr>
      <w:r w:rsidDel="00000000" w:rsidR="00000000" w:rsidRPr="00000000">
        <w:rPr>
          <w:rFonts w:ascii="Calibri" w:cs="Calibri" w:eastAsia="Calibri" w:hAnsi="Calibri"/>
          <w:i w:val="1"/>
          <w:color w:val="595959"/>
          <w:sz w:val="20"/>
          <w:szCs w:val="20"/>
          <w:rtl w:val="0"/>
        </w:rPr>
        <w:t xml:space="preserve">Заявки следует отправлять по электронной почте на адрес: </w:t>
      </w:r>
      <w:hyperlink r:id="rId9">
        <w:r w:rsidDel="00000000" w:rsidR="00000000" w:rsidRPr="00000000">
          <w:rPr>
            <w:rFonts w:ascii="Calibri" w:cs="Calibri" w:eastAsia="Calibri" w:hAnsi="Calibri"/>
            <w:i w:val="1"/>
            <w:color w:val="0000ff"/>
            <w:sz w:val="20"/>
            <w:szCs w:val="20"/>
            <w:u w:val="single"/>
            <w:rtl w:val="0"/>
          </w:rPr>
          <w:t xml:space="preserve">simr_grants@erim.ngo</w:t>
        </w:r>
      </w:hyperlink>
      <w:r w:rsidDel="00000000" w:rsidR="00000000" w:rsidRPr="00000000">
        <w:rPr>
          <w:rFonts w:ascii="Calibri" w:cs="Calibri" w:eastAsia="Calibri" w:hAnsi="Calibri"/>
          <w:i w:val="1"/>
          <w:color w:val="595959"/>
          <w:sz w:val="20"/>
          <w:szCs w:val="20"/>
          <w:rtl w:val="0"/>
        </w:rPr>
        <w:t xml:space="preserve">  с темой SIMR: Digitalizare на румынском, английском или русском языках. Если вы заполняете форму заявки на румынском или русском языке, пожалуйста, добавьте перевод на английский и отправьте его вместе с формой (допускается использование Google Translate). Спасибо. Пожалуйста, отправьте форму заявки в формате WORD, а бюджет в формате EXCEL.</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ffffff" w:val="clear"/>
        <w:spacing w:after="60" w:line="240" w:lineRule="auto"/>
        <w:jc w:val="center"/>
        <w:rPr>
          <w:rFonts w:ascii="VAG Rounded LT Pro Light" w:cs="VAG Rounded LT Pro Light" w:eastAsia="VAG Rounded LT Pro Light" w:hAnsi="VAG Rounded LT Pro Light"/>
        </w:rPr>
      </w:pPr>
      <w:r w:rsidDel="00000000" w:rsidR="00000000" w:rsidRPr="00000000">
        <w:rPr>
          <w:rFonts w:ascii="Calibri" w:cs="Calibri" w:eastAsia="Calibri" w:hAnsi="Calibri"/>
          <w:i w:val="1"/>
          <w:sz w:val="20"/>
          <w:szCs w:val="20"/>
          <w:rtl w:val="0"/>
        </w:rPr>
        <w:br w:type="textWrapping"/>
      </w:r>
      <w:r w:rsidDel="00000000" w:rsidR="00000000" w:rsidRPr="00000000">
        <w:rPr>
          <w:i w:val="1"/>
          <w:rtl w:val="0"/>
        </w:rPr>
        <w:br w:type="textWrapping"/>
        <w:br w:type="textWrapping"/>
      </w:r>
      <w:r w:rsidDel="00000000" w:rsidR="00000000" w:rsidRPr="00000000">
        <w:rPr>
          <w:rtl w:val="0"/>
        </w:rPr>
      </w:r>
    </w:p>
    <w:p w:rsidR="00000000" w:rsidDel="00000000" w:rsidP="00000000" w:rsidRDefault="00000000" w:rsidRPr="00000000" w14:paraId="000000DC">
      <w:pPr>
        <w:spacing w:after="0" w:line="240" w:lineRule="auto"/>
        <w:jc w:val="both"/>
        <w:rPr>
          <w:rFonts w:ascii="VAG Rounded LT Pro Light" w:cs="VAG Rounded LT Pro Light" w:eastAsia="VAG Rounded LT Pro Light" w:hAnsi="VAG Rounded LT Pro Light"/>
        </w:rPr>
      </w:pPr>
      <w:r w:rsidDel="00000000" w:rsidR="00000000" w:rsidRPr="00000000">
        <w:rPr>
          <w:rtl w:val="0"/>
        </w:rPr>
      </w:r>
    </w:p>
    <w:sectPr>
      <w:headerReference r:id="rId10" w:type="default"/>
      <w:footerReference r:id="rId11" w:type="default"/>
      <w:pgSz w:h="16838" w:w="11906" w:orient="portrait"/>
      <w:pgMar w:bottom="720" w:top="1959" w:left="720" w:right="720" w:header="708" w:footer="1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AG Rounded LT Pro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5276850</wp:posOffset>
          </wp:positionH>
          <wp:positionV relativeFrom="paragraph">
            <wp:posOffset>-309879</wp:posOffset>
          </wp:positionV>
          <wp:extent cx="1206500" cy="800100"/>
          <wp:effectExtent b="0" l="0" r="0" t="0"/>
          <wp:wrapSquare wrapText="bothSides" distB="0" distT="0" distL="114300" distR="114300"/>
          <wp:docPr descr="Une image contenant texte&#10;&#10;Description générée automatiquement" id="1402647745" name="image3.png"/>
          <a:graphic>
            <a:graphicData uri="http://schemas.openxmlformats.org/drawingml/2006/picture">
              <pic:pic>
                <pic:nvPicPr>
                  <pic:cNvPr descr="Une image contenant texte&#10;&#10;Description générée automatiquement" id="0" name="image3.png"/>
                  <pic:cNvPicPr preferRelativeResize="0"/>
                </pic:nvPicPr>
                <pic:blipFill>
                  <a:blip r:embed="rId1"/>
                  <a:srcRect b="0" l="0" r="0" t="0"/>
                  <a:stretch>
                    <a:fillRect/>
                  </a:stretch>
                </pic:blipFill>
                <pic:spPr>
                  <a:xfrm>
                    <a:off x="0" y="0"/>
                    <a:ext cx="1206500" cy="800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138222</wp:posOffset>
          </wp:positionH>
          <wp:positionV relativeFrom="paragraph">
            <wp:posOffset>-364519</wp:posOffset>
          </wp:positionV>
          <wp:extent cx="1131489" cy="998031"/>
          <wp:effectExtent b="0" l="0" r="0" t="0"/>
          <wp:wrapNone/>
          <wp:docPr descr="A blue flag with yellow stars&#10;&#10;Description automatically generated" id="1402647746" name="image1.png"/>
          <a:graphic>
            <a:graphicData uri="http://schemas.openxmlformats.org/drawingml/2006/picture">
              <pic:pic>
                <pic:nvPicPr>
                  <pic:cNvPr descr="A blue flag with yellow stars&#10;&#10;Description automatically generated" id="0" name="image1.png"/>
                  <pic:cNvPicPr preferRelativeResize="0"/>
                </pic:nvPicPr>
                <pic:blipFill>
                  <a:blip r:embed="rId2"/>
                  <a:srcRect b="5410" l="9171" r="9545" t="13239"/>
                  <a:stretch>
                    <a:fillRect/>
                  </a:stretch>
                </pic:blipFill>
                <pic:spPr>
                  <a:xfrm>
                    <a:off x="0" y="0"/>
                    <a:ext cx="1131489" cy="9980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1504950</wp:posOffset>
          </wp:positionH>
          <wp:positionV relativeFrom="paragraph">
            <wp:posOffset>-328929</wp:posOffset>
          </wp:positionV>
          <wp:extent cx="774700" cy="863600"/>
          <wp:effectExtent b="0" l="0" r="0" t="0"/>
          <wp:wrapNone/>
          <wp:docPr descr="A blue and white logo&#10;&#10;Description automatically generated" id="1402647747" name="image2.png"/>
          <a:graphic>
            <a:graphicData uri="http://schemas.openxmlformats.org/drawingml/2006/picture">
              <pic:pic>
                <pic:nvPicPr>
                  <pic:cNvPr descr="A blue and white logo&#10;&#10;Description automatically generated" id="0" name="image2.png"/>
                  <pic:cNvPicPr preferRelativeResize="0"/>
                </pic:nvPicPr>
                <pic:blipFill>
                  <a:blip r:embed="rId3"/>
                  <a:srcRect b="0" l="0" r="0" t="0"/>
                  <a:stretch>
                    <a:fillRect/>
                  </a:stretch>
                </pic:blipFill>
                <pic:spPr>
                  <a:xfrm>
                    <a:off x="0" y="0"/>
                    <a:ext cx="774700" cy="863600"/>
                  </a:xfrm>
                  <a:prstGeom prst="rect"/>
                  <a:ln/>
                </pic:spPr>
              </pic:pic>
            </a:graphicData>
          </a:graphic>
        </wp:anchor>
      </w:drawing>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2BE3"/>
    <w:rPr>
      <w:lang w:val="fr-FR"/>
    </w:rPr>
  </w:style>
  <w:style w:type="paragraph" w:styleId="Heading1">
    <w:name w:val="heading 1"/>
    <w:basedOn w:val="Normal"/>
    <w:next w:val="Normal"/>
    <w:link w:val="Heading1Char"/>
    <w:uiPriority w:val="9"/>
    <w:qFormat w:val="1"/>
    <w:rsid w:val="00C32BE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C32BE3"/>
    <w:rPr>
      <w:rFonts w:asciiTheme="majorHAnsi" w:cstheme="majorBidi" w:eastAsiaTheme="majorEastAsia" w:hAnsiTheme="majorHAnsi"/>
      <w:color w:val="2f5496" w:themeColor="accent1" w:themeShade="0000BF"/>
      <w:sz w:val="32"/>
      <w:szCs w:val="32"/>
      <w:lang w:val="fr-FR"/>
    </w:rPr>
  </w:style>
  <w:style w:type="paragraph" w:styleId="ListParagraph">
    <w:name w:val="List Paragraph"/>
    <w:aliases w:val="F5 List Paragraph,Dot pt,No Spacing1,List Paragraph Char Char Char,Indicator Text,Numbered Para 1,Bullet Points,Bullet 1,Colorful List - Accent 11,MAIN CONTENT,List Paragraph2,List Paragraph12,Normal numbered,Recommendati,Bullets"/>
    <w:basedOn w:val="Normal"/>
    <w:link w:val="ListParagraphChar"/>
    <w:uiPriority w:val="34"/>
    <w:qFormat w:val="1"/>
    <w:rsid w:val="00C32BE3"/>
    <w:pPr>
      <w:ind w:left="720"/>
      <w:contextualSpacing w:val="1"/>
    </w:pPr>
  </w:style>
  <w:style w:type="character" w:styleId="ListParagraphChar" w:customStyle="1">
    <w:name w:val="List Paragraph Char"/>
    <w:aliases w:val="F5 List Paragraph Char,Dot pt Char,No Spacing1 Char,List Paragraph Char Char Char Char,Indicator Text Char,Numbered Para 1 Char,Bullet Points Char,Bullet 1 Char,Colorful List - Accent 11 Char,MAIN CONTENT Char,List Paragraph2 Char"/>
    <w:basedOn w:val="DefaultParagraphFont"/>
    <w:link w:val="ListParagraph"/>
    <w:uiPriority w:val="34"/>
    <w:qFormat w:val="1"/>
    <w:locked w:val="1"/>
    <w:rsid w:val="00C32BE3"/>
    <w:rPr>
      <w:lang w:val="fr-FR"/>
    </w:rPr>
  </w:style>
  <w:style w:type="paragraph" w:styleId="NormalWeb">
    <w:name w:val="Normal (Web)"/>
    <w:basedOn w:val="Normal"/>
    <w:uiPriority w:val="99"/>
    <w:semiHidden w:val="1"/>
    <w:unhideWhenUsed w:val="1"/>
    <w:rsid w:val="00077CA4"/>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Strong">
    <w:name w:val="Strong"/>
    <w:basedOn w:val="DefaultParagraphFont"/>
    <w:uiPriority w:val="22"/>
    <w:qFormat w:val="1"/>
    <w:rsid w:val="00077CA4"/>
    <w:rPr>
      <w:b w:val="1"/>
      <w:bCs w:val="1"/>
    </w:rPr>
  </w:style>
  <w:style w:type="character" w:styleId="Hyperlink">
    <w:name w:val="Hyperlink"/>
    <w:basedOn w:val="DefaultParagraphFont"/>
    <w:uiPriority w:val="99"/>
    <w:unhideWhenUsed w:val="1"/>
    <w:rsid w:val="00077CA4"/>
    <w:rPr>
      <w:color w:val="0000ff"/>
      <w:u w:val="single"/>
    </w:rPr>
  </w:style>
  <w:style w:type="character" w:styleId="Mentionnonrsolue1" w:customStyle="1">
    <w:name w:val="Mention non résolue1"/>
    <w:basedOn w:val="DefaultParagraphFont"/>
    <w:uiPriority w:val="99"/>
    <w:semiHidden w:val="1"/>
    <w:unhideWhenUsed w:val="1"/>
    <w:rsid w:val="00204986"/>
    <w:rPr>
      <w:color w:val="605e5c"/>
      <w:shd w:color="auto" w:fill="e1dfdd" w:val="clear"/>
    </w:rPr>
  </w:style>
  <w:style w:type="character" w:styleId="CommentReference">
    <w:name w:val="annotation reference"/>
    <w:basedOn w:val="DefaultParagraphFont"/>
    <w:uiPriority w:val="99"/>
    <w:semiHidden w:val="1"/>
    <w:unhideWhenUsed w:val="1"/>
    <w:rsid w:val="0035515A"/>
    <w:rPr>
      <w:sz w:val="16"/>
      <w:szCs w:val="16"/>
    </w:rPr>
  </w:style>
  <w:style w:type="paragraph" w:styleId="CommentText">
    <w:name w:val="annotation text"/>
    <w:basedOn w:val="Normal"/>
    <w:link w:val="CommentTextChar"/>
    <w:uiPriority w:val="99"/>
    <w:unhideWhenUsed w:val="1"/>
    <w:rsid w:val="0035515A"/>
    <w:pPr>
      <w:spacing w:line="240" w:lineRule="auto"/>
    </w:pPr>
    <w:rPr>
      <w:sz w:val="20"/>
      <w:szCs w:val="20"/>
    </w:rPr>
  </w:style>
  <w:style w:type="character" w:styleId="CommentTextChar" w:customStyle="1">
    <w:name w:val="Comment Text Char"/>
    <w:basedOn w:val="DefaultParagraphFont"/>
    <w:link w:val="CommentText"/>
    <w:uiPriority w:val="99"/>
    <w:rsid w:val="0035515A"/>
    <w:rPr>
      <w:sz w:val="20"/>
      <w:szCs w:val="20"/>
      <w:lang w:val="fr-FR"/>
    </w:rPr>
  </w:style>
  <w:style w:type="paragraph" w:styleId="CommentSubject">
    <w:name w:val="annotation subject"/>
    <w:basedOn w:val="CommentText"/>
    <w:next w:val="CommentText"/>
    <w:link w:val="CommentSubjectChar"/>
    <w:uiPriority w:val="99"/>
    <w:semiHidden w:val="1"/>
    <w:unhideWhenUsed w:val="1"/>
    <w:rsid w:val="0035515A"/>
    <w:rPr>
      <w:b w:val="1"/>
      <w:bCs w:val="1"/>
    </w:rPr>
  </w:style>
  <w:style w:type="character" w:styleId="CommentSubjectChar" w:customStyle="1">
    <w:name w:val="Comment Subject Char"/>
    <w:basedOn w:val="CommentTextChar"/>
    <w:link w:val="CommentSubject"/>
    <w:uiPriority w:val="99"/>
    <w:semiHidden w:val="1"/>
    <w:rsid w:val="0035515A"/>
    <w:rPr>
      <w:b w:val="1"/>
      <w:bCs w:val="1"/>
      <w:sz w:val="20"/>
      <w:szCs w:val="20"/>
      <w:lang w:val="fr-FR"/>
    </w:rPr>
  </w:style>
  <w:style w:type="paragraph" w:styleId="BalloonText">
    <w:name w:val="Balloon Text"/>
    <w:basedOn w:val="Normal"/>
    <w:link w:val="BalloonTextChar"/>
    <w:uiPriority w:val="99"/>
    <w:semiHidden w:val="1"/>
    <w:unhideWhenUsed w:val="1"/>
    <w:rsid w:val="0035515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5515A"/>
    <w:rPr>
      <w:rFonts w:ascii="Segoe UI" w:cs="Segoe UI" w:hAnsi="Segoe UI"/>
      <w:sz w:val="18"/>
      <w:szCs w:val="18"/>
      <w:lang w:val="fr-FR"/>
    </w:rPr>
  </w:style>
  <w:style w:type="paragraph" w:styleId="Header">
    <w:name w:val="header"/>
    <w:basedOn w:val="Normal"/>
    <w:link w:val="HeaderChar"/>
    <w:uiPriority w:val="99"/>
    <w:unhideWhenUsed w:val="1"/>
    <w:rsid w:val="002B5706"/>
    <w:pPr>
      <w:tabs>
        <w:tab w:val="center" w:pos="4677"/>
        <w:tab w:val="right" w:pos="9355"/>
      </w:tabs>
      <w:spacing w:after="0" w:line="240" w:lineRule="auto"/>
    </w:pPr>
  </w:style>
  <w:style w:type="character" w:styleId="HeaderChar" w:customStyle="1">
    <w:name w:val="Header Char"/>
    <w:basedOn w:val="DefaultParagraphFont"/>
    <w:link w:val="Header"/>
    <w:uiPriority w:val="99"/>
    <w:rsid w:val="002B5706"/>
    <w:rPr>
      <w:lang w:val="fr-FR"/>
    </w:rPr>
  </w:style>
  <w:style w:type="paragraph" w:styleId="Footer">
    <w:name w:val="footer"/>
    <w:basedOn w:val="Normal"/>
    <w:link w:val="FooterChar"/>
    <w:uiPriority w:val="99"/>
    <w:unhideWhenUsed w:val="1"/>
    <w:rsid w:val="002B5706"/>
    <w:pPr>
      <w:tabs>
        <w:tab w:val="center" w:pos="4677"/>
        <w:tab w:val="right" w:pos="9355"/>
      </w:tabs>
      <w:spacing w:after="0" w:line="240" w:lineRule="auto"/>
    </w:pPr>
  </w:style>
  <w:style w:type="character" w:styleId="FooterChar" w:customStyle="1">
    <w:name w:val="Footer Char"/>
    <w:basedOn w:val="DefaultParagraphFont"/>
    <w:link w:val="Footer"/>
    <w:uiPriority w:val="99"/>
    <w:rsid w:val="002B5706"/>
    <w:rPr>
      <w:lang w:val="fr-FR"/>
    </w:rPr>
  </w:style>
  <w:style w:type="character" w:styleId="Emphasis">
    <w:name w:val="Emphasis"/>
    <w:basedOn w:val="DefaultParagraphFont"/>
    <w:uiPriority w:val="20"/>
    <w:qFormat w:val="1"/>
    <w:rsid w:val="002B5706"/>
    <w:rPr>
      <w:i w:val="1"/>
      <w:iCs w:val="1"/>
    </w:rPr>
  </w:style>
  <w:style w:type="paragraph" w:styleId="NoSpacing">
    <w:name w:val="No Spacing"/>
    <w:uiPriority w:val="1"/>
    <w:qFormat w:val="1"/>
    <w:rsid w:val="005D0E5F"/>
    <w:pPr>
      <w:spacing w:after="0" w:line="240" w:lineRule="auto"/>
    </w:pPr>
    <w:rPr>
      <w:lang w:val="fr-FR"/>
    </w:rPr>
  </w:style>
  <w:style w:type="character" w:styleId="tlid-translation" w:customStyle="1">
    <w:name w:val="tlid-translation"/>
    <w:basedOn w:val="DefaultParagraphFont"/>
    <w:rsid w:val="0009219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9C04D3"/>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9928CA"/>
    <w:pPr>
      <w:spacing w:after="0" w:line="240" w:lineRule="auto"/>
    </w:pPr>
    <w:rPr>
      <w:lang w:val="fr-FR"/>
    </w:rPr>
  </w:style>
  <w:style w:type="character" w:styleId="UnresolvedMention">
    <w:name w:val="Unresolved Mention"/>
    <w:basedOn w:val="DefaultParagraphFont"/>
    <w:uiPriority w:val="99"/>
    <w:semiHidden w:val="1"/>
    <w:unhideWhenUsed w:val="1"/>
    <w:rsid w:val="00854A9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simr_grants@erim.ng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mr_grants@erim.ngo" TargetMode="External"/><Relationship Id="rId8" Type="http://schemas.openxmlformats.org/officeDocument/2006/relationships/hyperlink" Target="mailto:simr_grants@erim.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n51yntkANVy8cp6ySUVxcGmDVA==">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2024-07-29T08:52:00Z</dcterms:created>
  <dc:creator>Eugen</dc:creator>
</cp:coreProperties>
</file>